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/>
      </w:pPr>
      <w:r>
        <w:rPr>
          <w:b/>
          <w:bCs/>
          <w:szCs w:val="28"/>
        </w:rPr>
        <w:t>Заключение</w:t>
      </w:r>
    </w:p>
    <w:p>
      <w:pPr>
        <w:pStyle w:val="Normal"/>
        <w:widowControl w:val="false"/>
        <w:jc w:val="center"/>
        <w:rPr>
          <w:b/>
          <w:b/>
          <w:szCs w:val="28"/>
        </w:rPr>
      </w:pPr>
      <w:r>
        <w:rPr>
          <w:b/>
          <w:bCs/>
          <w:szCs w:val="28"/>
        </w:rPr>
        <w:t>о результатах публичных слушаний по вопросу</w:t>
      </w:r>
      <w:r>
        <w:rPr>
          <w:b/>
          <w:szCs w:val="28"/>
        </w:rPr>
        <w:t>:  Обсуждение проекта внесения изменений в постановление Царицынского сельского поселения от 18.12.2017 г. № 71 «Об утверждении муниципальной программы «Благоустройство территории Царицынского сельского поселения Городищенского муниципального района» на 2018-2022г.г.(в редакции постановления № 22 от 29.03.2019г.)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 xml:space="preserve">1.  "29" марта 2020г.   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2.   проект внесения изменений в постановление Царицынского сельского поселения от 18.12.2017 г. № 71 « Об утверждении муниципальной программы «Благоустройство территории Царицынского сельского поселения Городищенского муниципального района» на 2018-2022г.г.(в редакции постановления № 22 от 29.03.2019г.)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3. присутствовало на публичных слушаниях 9 человек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4. протокол  № 1Б от 29 марта 2020 года.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5.  Предложения  и  замечания участников публичных слушаний</w:t>
      </w:r>
      <w:r>
        <w:rPr>
          <w:rFonts w:eastAsia="Calibri" w:cs="" w:cstheme="minorBidi" w:eastAsiaTheme="minorHAnsi"/>
          <w:b/>
          <w:szCs w:val="28"/>
          <w:lang w:eastAsia="en-US"/>
        </w:rPr>
        <w:t>:</w:t>
      </w:r>
      <w:r>
        <w:rPr>
          <w:rFonts w:eastAsia="Calibri" w:cs="" w:cstheme="minorBidi" w:eastAsiaTheme="minorHAnsi"/>
          <w:szCs w:val="28"/>
          <w:lang w:eastAsia="en-US"/>
        </w:rPr>
        <w:t xml:space="preserve">  </w:t>
      </w:r>
      <w:r>
        <w:rPr>
          <w:rFonts w:eastAsia="Calibri" w:cs="" w:cstheme="minorBidi" w:eastAsiaTheme="minorHAnsi"/>
          <w:bCs/>
          <w:szCs w:val="28"/>
          <w:lang w:eastAsia="en-US"/>
        </w:rPr>
        <w:t xml:space="preserve">Одобрить </w:t>
      </w:r>
      <w:r>
        <w:rPr>
          <w:szCs w:val="28"/>
        </w:rPr>
        <w:t xml:space="preserve"> проект внесения изменений в постановление Царицынского сельского поселения от 18.12.2017 г. № 71 «Об утверждении муниципальной программы «Благоустройство территории Царицынского сельского поселения Городищенского муниципального района» на 2018-2022г.г.(в редакции постановления № 22 от 29.03.2019г.)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6.    Аргументированные    рекомендации    организатора   проведения</w:t>
      </w:r>
    </w:p>
    <w:p>
      <w:pPr>
        <w:pStyle w:val="Normal"/>
        <w:spacing w:lineRule="auto" w:line="276" w:before="0" w:after="200"/>
        <w:jc w:val="both"/>
        <w:rPr/>
      </w:pP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Василенко П.В.    «Уважаемые присутствующие!  </w:t>
      </w:r>
      <w:r>
        <w:rPr>
          <w:szCs w:val="28"/>
        </w:rPr>
        <w:t xml:space="preserve"> В связи с актуализацией и выделением субсидий из бюджета  Волгоградской области в размере 3 000 000 рублей для реализации программы «Благоустройство территории Царицынского сельского поселения Городищенского муниципального района» внести изменения в проект.  </w:t>
      </w:r>
      <w:r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</w:rPr>
        <w:t xml:space="preserve"> </w:t>
      </w:r>
    </w:p>
    <w:p>
      <w:pPr>
        <w:pStyle w:val="Normal"/>
        <w:widowControl w:val="false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7.  Выводы  по  результатам  публичных слушаний:</w:t>
      </w:r>
      <w:r>
        <w:rPr>
          <w:rFonts w:eastAsia="Calibri" w:cs="" w:cstheme="minorBidi" w:eastAsiaTheme="minorHAnsi"/>
          <w:bCs/>
          <w:szCs w:val="28"/>
          <w:lang w:eastAsia="en-US"/>
        </w:rPr>
        <w:t xml:space="preserve"> Одобрить проект</w:t>
      </w:r>
      <w:r>
        <w:rPr>
          <w:szCs w:val="28"/>
        </w:rPr>
        <w:t xml:space="preserve"> внесения изменений в постановление Царицынского сельского поселения от 18.12.2017 г. № 71 «Об утверждении муниципальной программы «Благоустройство территории Царицынского сельского поселения Городищенского муниципального района» на 2018-2022г.г.(в редакции постановления № 22 от 29.03.2019г.)</w:t>
      </w:r>
    </w:p>
    <w:p>
      <w:pPr>
        <w:pStyle w:val="Normal"/>
        <w:spacing w:lineRule="auto" w:line="276" w:before="0" w:after="200"/>
        <w:rPr>
          <w:szCs w:val="28"/>
        </w:rPr>
      </w:pPr>
      <w:r>
        <w:rPr>
          <w:rFonts w:eastAsia="Calibri" w:cs="" w:cstheme="minorBidi" w:eastAsiaTheme="minorHAnsi"/>
          <w:bCs/>
          <w:szCs w:val="28"/>
          <w:lang w:eastAsia="en-US"/>
        </w:rPr>
        <w:t xml:space="preserve"> </w:t>
      </w:r>
      <w:r>
        <w:rPr>
          <w:rFonts w:eastAsia="Calibri" w:cs="" w:cstheme="minorBidi" w:eastAsiaTheme="minorHAnsi"/>
          <w:szCs w:val="28"/>
          <w:lang w:eastAsia="en-US"/>
        </w:rPr>
        <w:t xml:space="preserve">  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Председательствующий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на публичных слушаниях      _______________ П.В. Василенко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>Секретарь                                 _______________ А.М. Радчук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  <w:t xml:space="preserve">               </w:t>
      </w:r>
    </w:p>
    <w:p>
      <w:pPr>
        <w:pStyle w:val="Normal"/>
        <w:ind w:firstLine="54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540"/>
        <w:jc w:val="both"/>
        <w:rPr>
          <w:rFonts w:eastAsia="Calibri" w:eastAsiaTheme="minorHAns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</w:r>
    </w:p>
    <w:p>
      <w:pPr>
        <w:pStyle w:val="Normal"/>
        <w:tabs>
          <w:tab w:val="left" w:pos="954" w:leader="none"/>
        </w:tabs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7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4f58ae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Normal"/>
    <w:link w:val="20"/>
    <w:uiPriority w:val="9"/>
    <w:qFormat/>
    <w:rsid w:val="00bb1037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link w:val="30"/>
    <w:uiPriority w:val="9"/>
    <w:unhideWhenUsed/>
    <w:qFormat/>
    <w:rsid w:val="001a3c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a00ec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Без интервала Знак"/>
    <w:basedOn w:val="DefaultParagraphFont"/>
    <w:link w:val="a3"/>
    <w:uiPriority w:val="1"/>
    <w:qFormat/>
    <w:rsid w:val="004f58ae"/>
    <w:rPr>
      <w:rFonts w:eastAsia="" w:eastAsiaTheme="minorEastAsia"/>
      <w:lang w:eastAsia="ru-RU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f58a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f58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Название Знак"/>
    <w:basedOn w:val="DefaultParagraphFont"/>
    <w:link w:val="a7"/>
    <w:uiPriority w:val="10"/>
    <w:qFormat/>
    <w:rsid w:val="004f58a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Интернет-ссылка"/>
    <w:basedOn w:val="DefaultParagraphFont"/>
    <w:uiPriority w:val="99"/>
    <w:semiHidden/>
    <w:unhideWhenUsed/>
    <w:rsid w:val="00413da7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b103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Mwheadline" w:customStyle="1">
    <w:name w:val="mw-headline"/>
    <w:basedOn w:val="DefaultParagraphFont"/>
    <w:qFormat/>
    <w:rsid w:val="00bb1037"/>
    <w:rPr/>
  </w:style>
  <w:style w:type="character" w:styleId="Mweditsection" w:customStyle="1">
    <w:name w:val="mw-editsection"/>
    <w:basedOn w:val="DefaultParagraphFont"/>
    <w:qFormat/>
    <w:rsid w:val="00bb1037"/>
    <w:rPr/>
  </w:style>
  <w:style w:type="character" w:styleId="Mweditsectionbracket" w:customStyle="1">
    <w:name w:val="mw-editsection-bracket"/>
    <w:basedOn w:val="DefaultParagraphFont"/>
    <w:qFormat/>
    <w:rsid w:val="00bb1037"/>
    <w:rPr/>
  </w:style>
  <w:style w:type="character" w:styleId="Mweditsectiondivider" w:customStyle="1">
    <w:name w:val="mw-editsection-divider"/>
    <w:basedOn w:val="DefaultParagraphFont"/>
    <w:qFormat/>
    <w:rsid w:val="00bb1037"/>
    <w:rPr/>
  </w:style>
  <w:style w:type="character" w:styleId="Caps" w:customStyle="1">
    <w:name w:val="caps"/>
    <w:basedOn w:val="DefaultParagraphFont"/>
    <w:qFormat/>
    <w:rsid w:val="00b5092a"/>
    <w:rPr/>
  </w:style>
  <w:style w:type="character" w:styleId="Strong">
    <w:name w:val="Strong"/>
    <w:basedOn w:val="DefaultParagraphFont"/>
    <w:uiPriority w:val="22"/>
    <w:qFormat/>
    <w:rsid w:val="00c45ef5"/>
    <w:rPr>
      <w:b/>
      <w:bCs/>
    </w:rPr>
  </w:style>
  <w:style w:type="character" w:styleId="Immessstacktools" w:customStyle="1">
    <w:name w:val="im-mess-stack--tools"/>
    <w:basedOn w:val="DefaultParagraphFont"/>
    <w:qFormat/>
    <w:rsid w:val="00390195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a3c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a3c0f"/>
    <w:rPr>
      <w:color w:val="800080"/>
      <w:u w:val="single"/>
    </w:rPr>
  </w:style>
  <w:style w:type="character" w:styleId="Header2" w:customStyle="1">
    <w:name w:val="header-2"/>
    <w:basedOn w:val="DefaultParagraphFont"/>
    <w:qFormat/>
    <w:rsid w:val="001a3c0f"/>
    <w:rPr/>
  </w:style>
  <w:style w:type="character" w:styleId="Header3" w:customStyle="1">
    <w:name w:val="header-3"/>
    <w:basedOn w:val="DefaultParagraphFont"/>
    <w:qFormat/>
    <w:rsid w:val="001a3c0f"/>
    <w:rPr/>
  </w:style>
  <w:style w:type="character" w:styleId="Bg" w:customStyle="1">
    <w:name w:val="bg"/>
    <w:basedOn w:val="DefaultParagraphFont"/>
    <w:qFormat/>
    <w:rsid w:val="001a3c0f"/>
    <w:rPr/>
  </w:style>
  <w:style w:type="character" w:styleId="Separator" w:customStyle="1">
    <w:name w:val="separator"/>
    <w:basedOn w:val="DefaultParagraphFont"/>
    <w:qFormat/>
    <w:rsid w:val="001a3c0f"/>
    <w:rPr/>
  </w:style>
  <w:style w:type="character" w:styleId="Color" w:customStyle="1">
    <w:name w:val="color"/>
    <w:basedOn w:val="DefaultParagraphFont"/>
    <w:qFormat/>
    <w:rsid w:val="001a3c0f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00ec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8"/>
      <w:szCs w:val="24"/>
      <w:lang w:eastAsia="ru-RU"/>
    </w:rPr>
  </w:style>
  <w:style w:type="character" w:styleId="Style14" w:customStyle="1">
    <w:name w:val="Подзаголовок Знак"/>
    <w:basedOn w:val="DefaultParagraphFont"/>
    <w:link w:val="af"/>
    <w:uiPriority w:val="11"/>
    <w:qFormat/>
    <w:rsid w:val="003806d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itetitle" w:customStyle="1">
    <w:name w:val="site-title"/>
    <w:basedOn w:val="DefaultParagraphFont"/>
    <w:qFormat/>
    <w:rsid w:val="006f302a"/>
    <w:rPr/>
  </w:style>
  <w:style w:type="character" w:styleId="Searchbtnwrapper" w:customStyle="1">
    <w:name w:val="search-btn-wrapper"/>
    <w:basedOn w:val="DefaultParagraphFont"/>
    <w:qFormat/>
    <w:rsid w:val="006f302a"/>
    <w:rPr/>
  </w:style>
  <w:style w:type="character" w:styleId="Toctoggle" w:customStyle="1">
    <w:name w:val="toc_toggle"/>
    <w:basedOn w:val="DefaultParagraphFont"/>
    <w:qFormat/>
    <w:rsid w:val="006f302a"/>
    <w:rPr/>
  </w:style>
  <w:style w:type="character" w:styleId="Ctatext" w:customStyle="1">
    <w:name w:val="ctatext"/>
    <w:basedOn w:val="DefaultParagraphFont"/>
    <w:qFormat/>
    <w:rsid w:val="006f302a"/>
    <w:rPr/>
  </w:style>
  <w:style w:type="character" w:styleId="Posttitle" w:customStyle="1">
    <w:name w:val="posttitle"/>
    <w:basedOn w:val="DefaultParagraphFont"/>
    <w:qFormat/>
    <w:rsid w:val="006f302a"/>
    <w:rPr/>
  </w:style>
  <w:style w:type="character" w:styleId="Style15" w:customStyle="1">
    <w:name w:val="Основной текст Знак"/>
    <w:basedOn w:val="DefaultParagraphFont"/>
    <w:link w:val="af1"/>
    <w:qFormat/>
    <w:rsid w:val="00c7693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f2"/>
    <w:rsid w:val="00c7693f"/>
    <w:pPr>
      <w:suppressAutoHyphens w:val="true"/>
      <w:ind w:firstLine="720"/>
      <w:jc w:val="both"/>
    </w:pPr>
    <w:rPr>
      <w:sz w:val="24"/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4f58a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8"/>
      <w:szCs w:val="22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f58ae"/>
    <w:pPr/>
    <w:rPr>
      <w:rFonts w:ascii="Tahoma" w:hAnsi="Tahoma" w:cs="Tahoma"/>
      <w:sz w:val="16"/>
      <w:szCs w:val="16"/>
    </w:rPr>
  </w:style>
  <w:style w:type="paragraph" w:styleId="Style21">
    <w:name w:val="Title"/>
    <w:basedOn w:val="Normal"/>
    <w:link w:val="a8"/>
    <w:uiPriority w:val="10"/>
    <w:qFormat/>
    <w:rsid w:val="004f58ae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qFormat/>
    <w:rsid w:val="00bb1037"/>
    <w:pPr>
      <w:spacing w:beforeAutospacing="1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9f755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Indent1" w:customStyle="1">
    <w:name w:val="indent_1"/>
    <w:basedOn w:val="Normal"/>
    <w:qFormat/>
    <w:rsid w:val="0068435f"/>
    <w:pPr>
      <w:spacing w:beforeAutospacing="1" w:afterAutospacing="1"/>
    </w:pPr>
    <w:rPr>
      <w:sz w:val="24"/>
    </w:rPr>
  </w:style>
  <w:style w:type="paragraph" w:styleId="Style22">
    <w:name w:val="Subtitle"/>
    <w:basedOn w:val="Normal"/>
    <w:link w:val="af0"/>
    <w:uiPriority w:val="11"/>
    <w:qFormat/>
    <w:rsid w:val="003806d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</w:rPr>
  </w:style>
  <w:style w:type="paragraph" w:styleId="Sitedescription" w:customStyle="1">
    <w:name w:val="site-description"/>
    <w:basedOn w:val="Normal"/>
    <w:qFormat/>
    <w:rsid w:val="006f302a"/>
    <w:pPr>
      <w:spacing w:beforeAutospacing="1" w:afterAutospacing="1"/>
    </w:pPr>
    <w:rPr>
      <w:sz w:val="24"/>
    </w:rPr>
  </w:style>
  <w:style w:type="paragraph" w:styleId="Toctitle" w:customStyle="1">
    <w:name w:val="toc_title"/>
    <w:basedOn w:val="Normal"/>
    <w:qFormat/>
    <w:rsid w:val="006f302a"/>
    <w:pPr>
      <w:spacing w:beforeAutospacing="1" w:afterAutospacing="1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a3c0f"/>
  </w:style>
  <w:style w:type="numbering" w:styleId="22" w:customStyle="1">
    <w:name w:val="Нет списка2"/>
    <w:uiPriority w:val="99"/>
    <w:semiHidden/>
    <w:unhideWhenUsed/>
    <w:qFormat/>
    <w:rsid w:val="006f30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6b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AE4E-BD60-4B5F-9F40-322C855A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Application>LibreOffice/6.0.5.2$Windows_X86_64 LibreOffice_project/54c8cbb85f300ac59db32fe8a675ff7683cd5a16</Application>
  <Pages>1</Pages>
  <Words>229</Words>
  <Characters>1746</Characters>
  <CharactersWithSpaces>2094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2019-12-02T10:42:00Z</dcterms:created>
  <dc:creator>User</dc:creator>
  <dc:description/>
  <dc:language>ru-RU</dc:language>
  <cp:lastModifiedBy/>
  <cp:lastPrinted>2020-04-02T04:34:00Z</cp:lastPrinted>
  <dcterms:modified xsi:type="dcterms:W3CDTF">2020-04-02T12:04:30Z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