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201697" w:rsidRPr="00273E15" w:rsidRDefault="00E26A99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3D40AC">
        <w:rPr>
          <w:sz w:val="28"/>
          <w:szCs w:val="28"/>
        </w:rPr>
        <w:t xml:space="preserve"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 </w:t>
      </w:r>
      <w:r w:rsidR="00201697">
        <w:rPr>
          <w:sz w:val="28"/>
          <w:szCs w:val="28"/>
        </w:rPr>
        <w:t xml:space="preserve">Утвержден </w:t>
      </w:r>
      <w:r w:rsidR="00201697" w:rsidRPr="00273E15">
        <w:rPr>
          <w:sz w:val="28"/>
          <w:szCs w:val="28"/>
        </w:rPr>
        <w:t>Национальный план противодействия коррупции на 2021 – 2024 годы</w:t>
      </w:r>
      <w:r w:rsidR="00201697">
        <w:rPr>
          <w:sz w:val="28"/>
          <w:szCs w:val="28"/>
        </w:rPr>
        <w:t>.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В соответствии с пунктом 1 части 1 статьи 5 Федерального закона</w:t>
      </w:r>
      <w:r>
        <w:rPr>
          <w:sz w:val="28"/>
          <w:szCs w:val="28"/>
        </w:rPr>
        <w:t xml:space="preserve"> </w:t>
      </w:r>
      <w:r w:rsidRPr="00273E15">
        <w:rPr>
          <w:sz w:val="28"/>
          <w:szCs w:val="28"/>
        </w:rPr>
        <w:t xml:space="preserve">от 25.12.2008 № 273-ФЗ «О противодействии коррупции» Указом Президента Российской Федерации от 16.08.2021 № 478 утвержден Национальный план противодействия коррупции на 2021 – 2024 годы.        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</w:t>
      </w:r>
      <w:r>
        <w:rPr>
          <w:sz w:val="28"/>
          <w:szCs w:val="28"/>
        </w:rPr>
        <w:t xml:space="preserve"> </w:t>
      </w:r>
      <w:r w:rsidRPr="00273E15">
        <w:rPr>
          <w:sz w:val="28"/>
          <w:szCs w:val="28"/>
        </w:rPr>
        <w:t>на минимизацию и ликвидацию последствий коррупционных правонарушений,</w:t>
      </w:r>
      <w:r>
        <w:rPr>
          <w:sz w:val="28"/>
          <w:szCs w:val="28"/>
        </w:rPr>
        <w:t xml:space="preserve"> </w:t>
      </w:r>
      <w:r w:rsidRPr="00273E15">
        <w:rPr>
          <w:sz w:val="28"/>
          <w:szCs w:val="28"/>
        </w:rPr>
        <w:t>по следующим основным направлениям, в том числе: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- повышение эффективности мер по предотвращению и урегулированию конфликта интересов;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-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- применение мер административного, уголовного и уголовно-процессуального воздействия и уголовного преследования.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 xml:space="preserve">Кроме этого, к числу основных направлений, включенных в Национальный план отнесены: реализация мер по повышению эффективности </w:t>
      </w:r>
      <w:proofErr w:type="spellStart"/>
      <w:r w:rsidRPr="00273E15">
        <w:rPr>
          <w:sz w:val="28"/>
          <w:szCs w:val="28"/>
        </w:rPr>
        <w:t>антикоррупционной</w:t>
      </w:r>
      <w:proofErr w:type="spellEnd"/>
      <w:r w:rsidRPr="00273E15">
        <w:rPr>
          <w:sz w:val="28"/>
          <w:szCs w:val="28"/>
        </w:rPr>
        <w:t xml:space="preserve"> экспертизы нормативных правовых </w:t>
      </w:r>
      <w:r w:rsidRPr="00273E15">
        <w:rPr>
          <w:sz w:val="28"/>
          <w:szCs w:val="28"/>
        </w:rPr>
        <w:lastRenderedPageBreak/>
        <w:t>актов и их проектов;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коррупции, а также разработка мер по противодействию новым формам проявления коррупции, связанным с использованием цифровых технологий.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В Плане также предусмотрен ряд образовательных и просветительских мероприятий для государственных, муниципальных служащих и других граждан.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 xml:space="preserve">Планируются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проявлениям. К ним отнесены регулярное чтение публичных лекций по </w:t>
      </w:r>
      <w:proofErr w:type="spellStart"/>
      <w:r w:rsidRPr="00273E15">
        <w:rPr>
          <w:sz w:val="28"/>
          <w:szCs w:val="28"/>
        </w:rPr>
        <w:t>антикоррупционной</w:t>
      </w:r>
      <w:proofErr w:type="spellEnd"/>
      <w:r w:rsidRPr="00273E15">
        <w:rPr>
          <w:sz w:val="28"/>
          <w:szCs w:val="28"/>
        </w:rPr>
        <w:t xml:space="preserve"> тематике и распространение в сети «Интернет» </w:t>
      </w:r>
      <w:proofErr w:type="spellStart"/>
      <w:r w:rsidRPr="00273E15">
        <w:rPr>
          <w:sz w:val="28"/>
          <w:szCs w:val="28"/>
        </w:rPr>
        <w:t>контента</w:t>
      </w:r>
      <w:proofErr w:type="spellEnd"/>
      <w:r w:rsidRPr="00273E15">
        <w:rPr>
          <w:sz w:val="28"/>
          <w:szCs w:val="28"/>
        </w:rPr>
        <w:t xml:space="preserve">, направленного на популяризацию в обществе </w:t>
      </w:r>
      <w:proofErr w:type="spellStart"/>
      <w:r w:rsidRPr="00273E15">
        <w:rPr>
          <w:sz w:val="28"/>
          <w:szCs w:val="28"/>
        </w:rPr>
        <w:t>антикоррупционных</w:t>
      </w:r>
      <w:proofErr w:type="spellEnd"/>
      <w:r w:rsidRPr="00273E15">
        <w:rPr>
          <w:sz w:val="28"/>
          <w:szCs w:val="28"/>
        </w:rPr>
        <w:t xml:space="preserve"> стандартов.</w:t>
      </w:r>
    </w:p>
    <w:p w:rsidR="00201697" w:rsidRPr="00273E15" w:rsidRDefault="00201697" w:rsidP="0020169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273E15">
        <w:rPr>
          <w:sz w:val="28"/>
          <w:szCs w:val="28"/>
        </w:rPr>
        <w:t>Уменьшение заработной платы при переходе на дистанционный режим работы, по общему правилу, не допустимо</w:t>
      </w:r>
    </w:p>
    <w:p w:rsidR="003D40AC" w:rsidRPr="007C40BC" w:rsidRDefault="003D40AC" w:rsidP="00201697">
      <w:pPr>
        <w:suppressAutoHyphens w:val="0"/>
        <w:spacing w:line="288" w:lineRule="auto"/>
        <w:ind w:firstLine="720"/>
        <w:jc w:val="both"/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75" w:rsidRDefault="00253775" w:rsidP="00975495">
      <w:r>
        <w:separator/>
      </w:r>
    </w:p>
  </w:endnote>
  <w:endnote w:type="continuationSeparator" w:id="0">
    <w:p w:rsidR="00253775" w:rsidRDefault="00253775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75" w:rsidRDefault="00253775" w:rsidP="00975495">
      <w:r>
        <w:separator/>
      </w:r>
    </w:p>
  </w:footnote>
  <w:footnote w:type="continuationSeparator" w:id="0">
    <w:p w:rsidR="00253775" w:rsidRDefault="00253775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0633D"/>
    <w:rsid w:val="00135DA5"/>
    <w:rsid w:val="00183754"/>
    <w:rsid w:val="00183C58"/>
    <w:rsid w:val="00194DD2"/>
    <w:rsid w:val="001A0E4C"/>
    <w:rsid w:val="001B28D3"/>
    <w:rsid w:val="001D6F7D"/>
    <w:rsid w:val="00201697"/>
    <w:rsid w:val="00232D6D"/>
    <w:rsid w:val="00253775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D40AC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310BA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F24F7A"/>
    <w:rsid w:val="00F34BB3"/>
    <w:rsid w:val="00F52643"/>
    <w:rsid w:val="00FE0AC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06CF-222E-4CC9-B575-7A0ACA29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2021-11-01T18:48:00Z</cp:lastPrinted>
  <dcterms:created xsi:type="dcterms:W3CDTF">2021-11-01T18:49:00Z</dcterms:created>
  <dcterms:modified xsi:type="dcterms:W3CDTF">2021-11-01T18:49:00Z</dcterms:modified>
</cp:coreProperties>
</file>