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9F" w:rsidRPr="00867A9F" w:rsidRDefault="002A3F69" w:rsidP="002A3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A9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A3F69" w:rsidRPr="00867A9F" w:rsidRDefault="00867A9F" w:rsidP="002A3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A9F">
        <w:rPr>
          <w:rFonts w:ascii="Times New Roman" w:hAnsi="Times New Roman" w:cs="Times New Roman"/>
          <w:sz w:val="28"/>
          <w:szCs w:val="28"/>
        </w:rPr>
        <w:t xml:space="preserve"> ЦАРИЦЫН</w:t>
      </w:r>
      <w:r w:rsidR="002A3F69" w:rsidRPr="00867A9F">
        <w:rPr>
          <w:rFonts w:ascii="Times New Roman" w:hAnsi="Times New Roman" w:cs="Times New Roman"/>
          <w:sz w:val="28"/>
          <w:szCs w:val="28"/>
        </w:rPr>
        <w:t>СКОГО  СЕЛЬСКОГО  ПОСЕЛЕНИЯ</w:t>
      </w:r>
    </w:p>
    <w:p w:rsidR="002A3F69" w:rsidRPr="00867A9F" w:rsidRDefault="002A3F69" w:rsidP="002A3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A9F">
        <w:rPr>
          <w:rFonts w:ascii="Times New Roman" w:hAnsi="Times New Roman" w:cs="Times New Roman"/>
          <w:sz w:val="28"/>
          <w:szCs w:val="28"/>
        </w:rPr>
        <w:t>ГОРОДИЩЕНСКОГО МУНИЦИПАЛЬНОГО РАЙОНА ВОЛГОГРАДСКОЙ ОБЛАСТИ</w:t>
      </w:r>
    </w:p>
    <w:p w:rsidR="002A3F69" w:rsidRPr="00867A9F" w:rsidRDefault="002A3F69" w:rsidP="002A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F69" w:rsidRPr="00867A9F" w:rsidRDefault="002A3F69" w:rsidP="002A3F69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2A3F69" w:rsidRPr="00867A9F" w:rsidRDefault="002A3F69" w:rsidP="002A3F69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867A9F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2A3F69" w:rsidRDefault="002A3F69" w:rsidP="002A3F69">
      <w:pPr>
        <w:jc w:val="center"/>
        <w:rPr>
          <w:rFonts w:ascii="Times New Roman" w:hAnsi="Times New Roman" w:cs="Times New Roman"/>
          <w:b/>
          <w:spacing w:val="20"/>
          <w:sz w:val="32"/>
        </w:rPr>
      </w:pPr>
    </w:p>
    <w:p w:rsidR="002A3F69" w:rsidRDefault="00867A9F" w:rsidP="002A3F6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_____.2019</w:t>
      </w:r>
      <w:r w:rsidR="002A3F69">
        <w:rPr>
          <w:rFonts w:ascii="Times New Roman" w:hAnsi="Times New Roman" w:cs="Times New Roman"/>
          <w:sz w:val="24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="002A3F69">
        <w:rPr>
          <w:rFonts w:ascii="Times New Roman" w:hAnsi="Times New Roman" w:cs="Times New Roman"/>
          <w:sz w:val="24"/>
        </w:rPr>
        <w:t xml:space="preserve">                 № </w:t>
      </w:r>
      <w:r>
        <w:rPr>
          <w:rFonts w:ascii="Times New Roman" w:hAnsi="Times New Roman" w:cs="Times New Roman"/>
          <w:sz w:val="24"/>
        </w:rPr>
        <w:t>___</w:t>
      </w:r>
    </w:p>
    <w:p w:rsidR="002A3F69" w:rsidRDefault="002A3F69" w:rsidP="002A3F69">
      <w:pPr>
        <w:jc w:val="both"/>
        <w:rPr>
          <w:rFonts w:ascii="Times New Roman" w:hAnsi="Times New Roman" w:cs="Times New Roman"/>
          <w:sz w:val="24"/>
        </w:rPr>
      </w:pPr>
    </w:p>
    <w:p w:rsidR="002A3F69" w:rsidRPr="00867A9F" w:rsidRDefault="002A3F69" w:rsidP="002A3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7A9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«Профилактика экстремизма и те</w:t>
      </w:r>
      <w:r w:rsidR="00867A9F" w:rsidRPr="00867A9F">
        <w:rPr>
          <w:rFonts w:ascii="Times New Roman" w:hAnsi="Times New Roman" w:cs="Times New Roman"/>
          <w:sz w:val="28"/>
          <w:szCs w:val="28"/>
        </w:rPr>
        <w:t>рроризма на территории Царицын</w:t>
      </w:r>
      <w:r w:rsidRPr="00867A9F">
        <w:rPr>
          <w:rFonts w:ascii="Times New Roman" w:hAnsi="Times New Roman" w:cs="Times New Roman"/>
          <w:sz w:val="28"/>
          <w:szCs w:val="28"/>
        </w:rPr>
        <w:t>ского сельского поселения Городищенского муниципального райо</w:t>
      </w:r>
      <w:r w:rsidR="00867A9F" w:rsidRPr="00867A9F">
        <w:rPr>
          <w:rFonts w:ascii="Times New Roman" w:hAnsi="Times New Roman" w:cs="Times New Roman"/>
          <w:sz w:val="28"/>
          <w:szCs w:val="28"/>
        </w:rPr>
        <w:t>на Волгоградской области на 2020-2022</w:t>
      </w:r>
      <w:r w:rsidRPr="00867A9F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2A3F69" w:rsidRPr="00867A9F" w:rsidRDefault="002A3F69" w:rsidP="002A3F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A9F" w:rsidRPr="00867A9F" w:rsidRDefault="002A3F69" w:rsidP="00867A9F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7A9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67A9F" w:rsidRPr="00867A9F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 </w:t>
      </w:r>
      <w:r w:rsidR="00867A9F" w:rsidRPr="00867A9F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Президента РФ от 6 декабря 2018 г. N 703 "О внесении изменений в Стратегию государственной национальной политики Российской Федерации на период до 2025 года, утвержденную Указом Президента Российской Федерации</w:t>
      </w:r>
      <w:proofErr w:type="gramEnd"/>
      <w:r w:rsidR="00867A9F" w:rsidRPr="00867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19 декабря 2012 г. N 16,</w:t>
      </w:r>
      <w:r w:rsidR="00867A9F" w:rsidRPr="00867A9F">
        <w:rPr>
          <w:rFonts w:ascii="Times New Roman" w:hAnsi="Times New Roman" w:cs="Times New Roman"/>
          <w:color w:val="000000"/>
          <w:sz w:val="28"/>
          <w:szCs w:val="28"/>
        </w:rPr>
        <w:t>Уставом Царицын</w:t>
      </w:r>
      <w:r w:rsidRPr="00867A9F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</w:t>
      </w:r>
      <w:r w:rsidR="00867A9F" w:rsidRPr="00867A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7A9F" w:rsidRPr="00867A9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867A9F" w:rsidRPr="00867A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867A9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67A9F" w:rsidRPr="00867A9F">
        <w:rPr>
          <w:rFonts w:ascii="Times New Roman" w:hAnsi="Times New Roman" w:cs="Times New Roman"/>
          <w:color w:val="000000"/>
          <w:sz w:val="28"/>
          <w:szCs w:val="28"/>
        </w:rPr>
        <w:t xml:space="preserve"> Царицынского сельского поселения </w:t>
      </w:r>
      <w:proofErr w:type="spellStart"/>
      <w:r w:rsidR="00867A9F" w:rsidRPr="00867A9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867A9F" w:rsidRPr="00867A9F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2A3F69" w:rsidRPr="00867A9F" w:rsidRDefault="002A3F69" w:rsidP="002A3F69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F69" w:rsidRPr="00DA7C74" w:rsidRDefault="002A3F69" w:rsidP="002A3F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7C74">
        <w:rPr>
          <w:color w:val="000000"/>
          <w:sz w:val="28"/>
          <w:szCs w:val="28"/>
        </w:rPr>
        <w:t>ПОСТАНОВЛЯЕТ:</w:t>
      </w:r>
    </w:p>
    <w:p w:rsidR="002A3F69" w:rsidRPr="00DA7C74" w:rsidRDefault="002A3F69" w:rsidP="002A3F6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3F69" w:rsidRPr="00DA7C74" w:rsidRDefault="002A3F69" w:rsidP="002A3F6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C74">
        <w:rPr>
          <w:rFonts w:ascii="Times New Roman" w:hAnsi="Times New Roman" w:cs="Times New Roman"/>
          <w:color w:val="000000"/>
          <w:sz w:val="28"/>
          <w:szCs w:val="28"/>
        </w:rPr>
        <w:t>1.Утв</w:t>
      </w:r>
      <w:r w:rsidR="002A6914" w:rsidRPr="00DA7C7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A7C74">
        <w:rPr>
          <w:rFonts w:ascii="Times New Roman" w:hAnsi="Times New Roman" w:cs="Times New Roman"/>
          <w:color w:val="000000"/>
          <w:sz w:val="28"/>
          <w:szCs w:val="28"/>
        </w:rPr>
        <w:t>рдить Муниципальную программу «Профилактика экстремизма и терроризма на территории</w:t>
      </w:r>
      <w:r w:rsidR="00DA7C74" w:rsidRPr="00DA7C74">
        <w:rPr>
          <w:rFonts w:ascii="Times New Roman" w:hAnsi="Times New Roman" w:cs="Times New Roman"/>
          <w:sz w:val="28"/>
          <w:szCs w:val="28"/>
        </w:rPr>
        <w:t xml:space="preserve"> Царицынского</w:t>
      </w:r>
      <w:r w:rsidRPr="00DA7C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Городищенского муниципального района Волгоградск</w:t>
      </w:r>
      <w:r w:rsidR="00DA7C74" w:rsidRPr="00DA7C74">
        <w:rPr>
          <w:rFonts w:ascii="Times New Roman" w:hAnsi="Times New Roman" w:cs="Times New Roman"/>
          <w:color w:val="000000"/>
          <w:sz w:val="28"/>
          <w:szCs w:val="28"/>
        </w:rPr>
        <w:t>ой области на 2020-2022</w:t>
      </w:r>
      <w:r w:rsidRPr="00DA7C74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E55B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E55B24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="00E55B2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DA7C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F69" w:rsidRPr="00DA7C74" w:rsidRDefault="002A3F69" w:rsidP="002A3F6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C7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A7C74" w:rsidRPr="00DA7C7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DA7C7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DA7C74" w:rsidRPr="00DA7C74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 момента обнародования в установленном порядке и</w:t>
      </w:r>
      <w:r w:rsidRPr="00DA7C74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размещению на официальном сайте администрации </w:t>
      </w:r>
      <w:r w:rsidR="00DA7C74" w:rsidRPr="00DA7C74">
        <w:rPr>
          <w:rFonts w:ascii="Times New Roman" w:hAnsi="Times New Roman" w:cs="Times New Roman"/>
          <w:sz w:val="28"/>
          <w:szCs w:val="28"/>
        </w:rPr>
        <w:t>Царицынского</w:t>
      </w:r>
      <w:r w:rsidR="00DA7C74" w:rsidRPr="00DA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7C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Городищенского муниципального района Волгоградской области: </w:t>
      </w:r>
      <w:hyperlink r:id="rId4" w:history="1">
        <w:r w:rsidR="00DA7C74" w:rsidRPr="00DA7C74">
          <w:rPr>
            <w:rStyle w:val="a5"/>
            <w:rFonts w:ascii="Times New Roman" w:hAnsi="Times New Roman" w:cs="Times New Roman"/>
            <w:sz w:val="28"/>
            <w:szCs w:val="28"/>
            <w:highlight w:val="yellow"/>
          </w:rPr>
          <w:t>_____________</w:t>
        </w:r>
        <w:r w:rsidR="00DA7C74" w:rsidRPr="00DA7C74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</w:hyperlink>
      <w:r w:rsidRPr="00DA7C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3F69" w:rsidRPr="00DA7C74" w:rsidRDefault="002A3F69" w:rsidP="002A3F69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C7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A7C7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A7C7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A3F69" w:rsidRPr="00DA7C74" w:rsidRDefault="002A3F69" w:rsidP="002A3F6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A3F69" w:rsidRPr="00DA7C74" w:rsidRDefault="002A3F69" w:rsidP="002A3F6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A3F69" w:rsidRPr="00DA7C74" w:rsidRDefault="002A3F69" w:rsidP="002A3F6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A3F69" w:rsidRPr="00DA7C74" w:rsidRDefault="002A3F69" w:rsidP="002A3F6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A3F69" w:rsidRPr="00DA7C74" w:rsidRDefault="002A3F69" w:rsidP="002A3F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A7C74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DA7C74" w:rsidRPr="00DA7C74">
        <w:rPr>
          <w:rFonts w:ascii="Times New Roman" w:hAnsi="Times New Roman"/>
          <w:sz w:val="28"/>
          <w:szCs w:val="28"/>
        </w:rPr>
        <w:t>Царицынского</w:t>
      </w:r>
      <w:proofErr w:type="gramEnd"/>
    </w:p>
    <w:p w:rsidR="002A3F69" w:rsidRPr="00DA7C74" w:rsidRDefault="002A3F69" w:rsidP="002A3F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A7C7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 w:rsidR="00DA7C74" w:rsidRPr="00DA7C74">
        <w:rPr>
          <w:rFonts w:ascii="Times New Roman" w:hAnsi="Times New Roman"/>
          <w:sz w:val="28"/>
          <w:szCs w:val="28"/>
        </w:rPr>
        <w:t>П.В.Василенко</w:t>
      </w:r>
    </w:p>
    <w:p w:rsidR="002A3F69" w:rsidRPr="00D9504A" w:rsidRDefault="002A3F69" w:rsidP="00D9504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9504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55B24">
        <w:rPr>
          <w:rFonts w:ascii="Times New Roman" w:hAnsi="Times New Roman"/>
          <w:sz w:val="24"/>
          <w:szCs w:val="24"/>
        </w:rPr>
        <w:t xml:space="preserve"> 1</w:t>
      </w:r>
    </w:p>
    <w:p w:rsidR="002A3F69" w:rsidRPr="00D9504A" w:rsidRDefault="002A3F69" w:rsidP="002A3F69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D9504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A3F69" w:rsidRPr="00D9504A" w:rsidRDefault="00D9504A" w:rsidP="002A3F69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D9504A">
        <w:rPr>
          <w:rFonts w:ascii="Times New Roman" w:hAnsi="Times New Roman"/>
          <w:sz w:val="24"/>
          <w:szCs w:val="24"/>
        </w:rPr>
        <w:t xml:space="preserve">Царицынского </w:t>
      </w:r>
      <w:r w:rsidR="002A3F69" w:rsidRPr="00D9504A">
        <w:rPr>
          <w:rFonts w:ascii="Times New Roman" w:hAnsi="Times New Roman"/>
          <w:sz w:val="24"/>
          <w:szCs w:val="24"/>
        </w:rPr>
        <w:t>сельского поселения</w:t>
      </w:r>
    </w:p>
    <w:p w:rsidR="002A3F69" w:rsidRPr="00D9504A" w:rsidRDefault="00D9504A" w:rsidP="002A3F69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D9504A">
        <w:rPr>
          <w:rFonts w:ascii="Times New Roman" w:hAnsi="Times New Roman"/>
          <w:sz w:val="24"/>
          <w:szCs w:val="24"/>
        </w:rPr>
        <w:t>от ____.2019 г. № __</w:t>
      </w:r>
    </w:p>
    <w:p w:rsidR="002A3F69" w:rsidRDefault="002A3F69" w:rsidP="002A3F69">
      <w:pPr>
        <w:pStyle w:val="a4"/>
        <w:ind w:firstLine="567"/>
        <w:jc w:val="right"/>
        <w:rPr>
          <w:rFonts w:ascii="Times New Roman" w:hAnsi="Times New Roman"/>
          <w:sz w:val="24"/>
        </w:rPr>
      </w:pPr>
    </w:p>
    <w:p w:rsidR="002A3F69" w:rsidRPr="00D9504A" w:rsidRDefault="002A3F69" w:rsidP="002A3F6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504A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2A3F69" w:rsidRPr="00D9504A" w:rsidRDefault="002A3F69" w:rsidP="002A3F6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504A">
        <w:rPr>
          <w:rFonts w:ascii="Times New Roman" w:hAnsi="Times New Roman"/>
          <w:b/>
          <w:sz w:val="24"/>
          <w:szCs w:val="24"/>
        </w:rPr>
        <w:t xml:space="preserve">«Профилактика экстремизма и терроризма на территории  </w:t>
      </w:r>
      <w:r w:rsidR="00D9504A" w:rsidRPr="00D9504A">
        <w:rPr>
          <w:rFonts w:ascii="Times New Roman" w:hAnsi="Times New Roman"/>
          <w:b/>
          <w:sz w:val="24"/>
          <w:szCs w:val="24"/>
        </w:rPr>
        <w:t xml:space="preserve">Царицынского </w:t>
      </w:r>
      <w:r w:rsidRPr="00D9504A">
        <w:rPr>
          <w:rFonts w:ascii="Times New Roman" w:hAnsi="Times New Roman"/>
          <w:b/>
          <w:sz w:val="24"/>
          <w:szCs w:val="24"/>
        </w:rPr>
        <w:t>сельского поселения Городищенского муниципального райо</w:t>
      </w:r>
      <w:r w:rsidR="00D9504A" w:rsidRPr="00D9504A">
        <w:rPr>
          <w:rFonts w:ascii="Times New Roman" w:hAnsi="Times New Roman"/>
          <w:b/>
          <w:sz w:val="24"/>
          <w:szCs w:val="24"/>
        </w:rPr>
        <w:t>на Волгоградской области на 2020-2022</w:t>
      </w:r>
      <w:r w:rsidRPr="00D9504A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2A3F69" w:rsidRPr="00D9504A" w:rsidRDefault="002A3F69" w:rsidP="002A3F69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A3F69" w:rsidRDefault="002A3F69" w:rsidP="002A3F69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программы</w:t>
      </w:r>
    </w:p>
    <w:p w:rsidR="002A3F69" w:rsidRDefault="002A3F69" w:rsidP="002A3F69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tbl>
      <w:tblPr>
        <w:tblStyle w:val="a6"/>
        <w:tblW w:w="0" w:type="auto"/>
        <w:tblLook w:val="04A0"/>
      </w:tblPr>
      <w:tblGrid>
        <w:gridCol w:w="3369"/>
        <w:gridCol w:w="6202"/>
      </w:tblGrid>
      <w:tr w:rsidR="002A3F69" w:rsidTr="00B671B9">
        <w:tc>
          <w:tcPr>
            <w:tcW w:w="3369" w:type="dxa"/>
          </w:tcPr>
          <w:p w:rsidR="002A3F69" w:rsidRPr="002A3F69" w:rsidRDefault="002A3F69" w:rsidP="002A3F6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2A3F69" w:rsidRPr="002A3F69" w:rsidRDefault="002A3F69" w:rsidP="00D9504A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«Профилактика экстремизма и терроризма на территории</w:t>
            </w:r>
            <w:r w:rsidR="00D9504A" w:rsidRPr="00D9504A">
              <w:rPr>
                <w:rFonts w:ascii="Times New Roman" w:hAnsi="Times New Roman"/>
                <w:sz w:val="24"/>
                <w:szCs w:val="24"/>
              </w:rPr>
              <w:t xml:space="preserve"> Царицынского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 Городищенского муниципального райо</w:t>
            </w:r>
            <w:r w:rsidR="00D9504A">
              <w:rPr>
                <w:rFonts w:ascii="Times New Roman" w:hAnsi="Times New Roman"/>
                <w:sz w:val="24"/>
              </w:rPr>
              <w:t>на Волгоградской области на 2020-2022</w:t>
            </w:r>
            <w:r>
              <w:rPr>
                <w:rFonts w:ascii="Times New Roman" w:hAnsi="Times New Roman"/>
                <w:sz w:val="24"/>
              </w:rPr>
              <w:t xml:space="preserve"> годы»  </w:t>
            </w:r>
          </w:p>
        </w:tc>
      </w:tr>
      <w:tr w:rsidR="002A3F69" w:rsidTr="00B671B9">
        <w:tc>
          <w:tcPr>
            <w:tcW w:w="3369" w:type="dxa"/>
          </w:tcPr>
          <w:p w:rsidR="002A3F69" w:rsidRDefault="00FF5BEB" w:rsidP="002A3F6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программы</w:t>
            </w:r>
          </w:p>
        </w:tc>
        <w:tc>
          <w:tcPr>
            <w:tcW w:w="6202" w:type="dxa"/>
          </w:tcPr>
          <w:p w:rsidR="002A3F69" w:rsidRDefault="00FF5BEB" w:rsidP="00D9504A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D9504A" w:rsidRPr="00D9504A">
              <w:rPr>
                <w:rFonts w:ascii="Times New Roman" w:hAnsi="Times New Roman"/>
                <w:sz w:val="24"/>
                <w:szCs w:val="24"/>
              </w:rPr>
              <w:t>Царицынского</w:t>
            </w:r>
            <w:r w:rsidR="00D9504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</w:tr>
      <w:tr w:rsidR="00FF5BEB" w:rsidTr="00B671B9">
        <w:tc>
          <w:tcPr>
            <w:tcW w:w="3369" w:type="dxa"/>
          </w:tcPr>
          <w:p w:rsidR="00FF5BEB" w:rsidRDefault="00FF5BEB" w:rsidP="002A3F6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программы</w:t>
            </w:r>
          </w:p>
        </w:tc>
        <w:tc>
          <w:tcPr>
            <w:tcW w:w="6202" w:type="dxa"/>
          </w:tcPr>
          <w:p w:rsidR="00FF5BEB" w:rsidRDefault="00FF5BEB" w:rsidP="00D9504A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D9504A" w:rsidRPr="00D9504A">
              <w:rPr>
                <w:rFonts w:ascii="Times New Roman" w:hAnsi="Times New Roman"/>
                <w:sz w:val="24"/>
                <w:szCs w:val="24"/>
              </w:rPr>
              <w:t>Царицынского</w:t>
            </w:r>
            <w:r w:rsidR="00D9504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</w:tr>
      <w:tr w:rsidR="00FF5BEB" w:rsidTr="00B671B9">
        <w:tc>
          <w:tcPr>
            <w:tcW w:w="3369" w:type="dxa"/>
          </w:tcPr>
          <w:p w:rsidR="00FF5BEB" w:rsidRDefault="00FF5BEB" w:rsidP="002A3F6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программы</w:t>
            </w:r>
          </w:p>
        </w:tc>
        <w:tc>
          <w:tcPr>
            <w:tcW w:w="6202" w:type="dxa"/>
          </w:tcPr>
          <w:p w:rsidR="00FF5BEB" w:rsidRDefault="00FF5BEB" w:rsidP="003359D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основ гражданской идентичности как начала, объединяющего всех жителей</w:t>
            </w:r>
            <w:r w:rsidR="00D9504A" w:rsidRPr="00D9504A">
              <w:rPr>
                <w:rFonts w:ascii="Times New Roman" w:hAnsi="Times New Roman"/>
                <w:sz w:val="24"/>
                <w:szCs w:val="24"/>
              </w:rPr>
              <w:t xml:space="preserve"> Царицынского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поселения;</w:t>
            </w:r>
          </w:p>
          <w:p w:rsidR="00FF5BEB" w:rsidRDefault="00FF5BEB" w:rsidP="003359D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Воспитание культуры толерантности и межнационального согласия;</w:t>
            </w:r>
          </w:p>
          <w:p w:rsidR="00FF5BEB" w:rsidRDefault="00FF5BEB" w:rsidP="003359D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FF5BEB" w:rsidRDefault="00FF5BEB" w:rsidP="003359D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межэтнического миру и согласию, готовности к диалогу;</w:t>
            </w:r>
          </w:p>
          <w:p w:rsidR="00B671B9" w:rsidRDefault="00FF5BEB" w:rsidP="003359D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</w:t>
            </w:r>
            <w:r w:rsidR="00B671B9">
              <w:rPr>
                <w:rFonts w:ascii="Times New Roman" w:hAnsi="Times New Roman"/>
                <w:sz w:val="24"/>
              </w:rPr>
              <w:t>экстремизма на национальной и конфессиональной почве;</w:t>
            </w:r>
          </w:p>
          <w:p w:rsidR="00FF5BEB" w:rsidRDefault="00B671B9" w:rsidP="003359D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  <w:r w:rsidR="00FF5BE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F5BEB" w:rsidTr="00B671B9">
        <w:tc>
          <w:tcPr>
            <w:tcW w:w="3369" w:type="dxa"/>
          </w:tcPr>
          <w:p w:rsidR="00FF5BEB" w:rsidRDefault="00B671B9" w:rsidP="002A3F6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FF5BEB" w:rsidRDefault="00D9504A" w:rsidP="003359D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2020-2022</w:t>
            </w:r>
            <w:r w:rsidR="00B671B9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B671B9" w:rsidTr="00B671B9">
        <w:tc>
          <w:tcPr>
            <w:tcW w:w="3369" w:type="dxa"/>
          </w:tcPr>
          <w:p w:rsidR="00B671B9" w:rsidRDefault="00B671B9" w:rsidP="002A3F6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от реализации программы</w:t>
            </w:r>
          </w:p>
        </w:tc>
        <w:tc>
          <w:tcPr>
            <w:tcW w:w="6202" w:type="dxa"/>
          </w:tcPr>
          <w:p w:rsidR="00F71914" w:rsidRPr="00D9504A" w:rsidRDefault="00F71914" w:rsidP="00F71914">
            <w:pPr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4A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D9504A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 на территории;</w:t>
            </w:r>
          </w:p>
          <w:p w:rsidR="00F71914" w:rsidRPr="00D9504A" w:rsidRDefault="00F71914" w:rsidP="00F71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4A">
              <w:rPr>
                <w:rFonts w:ascii="Times New Roman" w:hAnsi="Times New Roman" w:cs="Times New Roman"/>
                <w:sz w:val="24"/>
                <w:szCs w:val="24"/>
              </w:rPr>
              <w:t>Распространение культуры интернационализма, согласия, национальной и ре</w:t>
            </w:r>
            <w:r w:rsidRPr="00D9504A">
              <w:rPr>
                <w:rFonts w:ascii="Times New Roman" w:hAnsi="Times New Roman" w:cs="Times New Roman"/>
                <w:sz w:val="24"/>
                <w:szCs w:val="24"/>
              </w:rPr>
              <w:softHyphen/>
              <w:t>лигиозной терпимости в среде учащихся общеобразовательных, средних специальных и высших учебных учреждений;</w:t>
            </w:r>
          </w:p>
          <w:p w:rsidR="00F71914" w:rsidRPr="00D9504A" w:rsidRDefault="00F71914" w:rsidP="00F71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4A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отношений, повышение уровня </w:t>
            </w:r>
            <w:proofErr w:type="spellStart"/>
            <w:r w:rsidRPr="00D9504A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D9504A">
              <w:rPr>
                <w:rFonts w:ascii="Times New Roman" w:hAnsi="Times New Roman" w:cs="Times New Roman"/>
                <w:sz w:val="24"/>
                <w:szCs w:val="24"/>
              </w:rPr>
              <w:t xml:space="preserve">  комфортности;</w:t>
            </w:r>
          </w:p>
          <w:p w:rsidR="00F71914" w:rsidRPr="00D9504A" w:rsidRDefault="00F71914" w:rsidP="00F71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4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нетерпимости ко всем фактам террористических и экстремистских проявлений, а также </w:t>
            </w:r>
            <w:r w:rsidRPr="00D95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толерантного сознания, позитивных установок к представителям иных этнических и конфессиональных сообществ;</w:t>
            </w:r>
          </w:p>
          <w:p w:rsidR="00F71914" w:rsidRPr="00D9504A" w:rsidRDefault="00F71914" w:rsidP="00F71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4A">
              <w:rPr>
                <w:rFonts w:ascii="Times New Roman" w:hAnsi="Times New Roman" w:cs="Times New Roman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F71914" w:rsidRPr="00D9504A" w:rsidRDefault="00F71914" w:rsidP="00F719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04A">
              <w:rPr>
                <w:rFonts w:ascii="Times New Roman" w:hAnsi="Times New Roman" w:cs="Times New Roman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группировок;</w:t>
            </w:r>
          </w:p>
          <w:p w:rsidR="00F71914" w:rsidRPr="00D9504A" w:rsidRDefault="00F71914" w:rsidP="00F71914">
            <w:pPr>
              <w:contextualSpacing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D9504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Укрепление единства многонационального народа Российской Федерации (российской нации) и общероссийской гражданской идентичности, формирование единого культурного пространства страны;</w:t>
            </w:r>
          </w:p>
          <w:p w:rsidR="00F71914" w:rsidRPr="00F71914" w:rsidRDefault="00F71914" w:rsidP="00F71914">
            <w:pPr>
              <w:contextualSpacing/>
              <w:jc w:val="both"/>
              <w:rPr>
                <w:color w:val="22272F"/>
                <w:sz w:val="24"/>
                <w:szCs w:val="24"/>
              </w:rPr>
            </w:pPr>
            <w:r w:rsidRPr="00D9504A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Предотвращение, мирное разрешение конфликтных ситуаций в сфере межнациональных (межэтнических) и межрелигиозных отношений;          Укрепление статуса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  <w:p w:rsidR="00B671B9" w:rsidRPr="00F71914" w:rsidRDefault="00B671B9" w:rsidP="00B671B9">
            <w:pPr>
              <w:pStyle w:val="a4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  <w:p w:rsidR="00F71914" w:rsidRDefault="00F71914" w:rsidP="00B671B9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3764E" w:rsidTr="00B671B9">
        <w:tc>
          <w:tcPr>
            <w:tcW w:w="3369" w:type="dxa"/>
          </w:tcPr>
          <w:p w:rsidR="0013764E" w:rsidRDefault="0013764E" w:rsidP="002A3F6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Управление программой и контроль над ее реализацией</w:t>
            </w:r>
          </w:p>
        </w:tc>
        <w:tc>
          <w:tcPr>
            <w:tcW w:w="6202" w:type="dxa"/>
          </w:tcPr>
          <w:p w:rsidR="0013764E" w:rsidRDefault="0013764E" w:rsidP="00D9504A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  <w:r w:rsidR="00D9504A" w:rsidRPr="00D9504A">
              <w:rPr>
                <w:rFonts w:ascii="Times New Roman" w:hAnsi="Times New Roman"/>
                <w:sz w:val="24"/>
                <w:szCs w:val="24"/>
              </w:rPr>
              <w:t xml:space="preserve"> Царицынского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 w:rsidR="0013764E" w:rsidTr="00B671B9">
        <w:tc>
          <w:tcPr>
            <w:tcW w:w="3369" w:type="dxa"/>
          </w:tcPr>
          <w:p w:rsidR="0013764E" w:rsidRDefault="0013764E" w:rsidP="002A3F69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Разработчики</w:t>
            </w:r>
          </w:p>
        </w:tc>
        <w:tc>
          <w:tcPr>
            <w:tcW w:w="6202" w:type="dxa"/>
          </w:tcPr>
          <w:p w:rsidR="0013764E" w:rsidRDefault="0013764E" w:rsidP="00D9504A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D9504A" w:rsidRPr="00D9504A">
              <w:rPr>
                <w:rFonts w:ascii="Times New Roman" w:hAnsi="Times New Roman"/>
                <w:sz w:val="24"/>
                <w:szCs w:val="24"/>
              </w:rPr>
              <w:t>Царицынского</w:t>
            </w:r>
            <w:r w:rsidR="00D9504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сельского поселения</w:t>
            </w:r>
          </w:p>
        </w:tc>
      </w:tr>
    </w:tbl>
    <w:p w:rsidR="002A3F69" w:rsidRPr="002A3F69" w:rsidRDefault="002A3F69" w:rsidP="002A3F69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p w:rsidR="002A3F69" w:rsidRDefault="0013764E" w:rsidP="0013764E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Оценка исходной ситуации</w:t>
      </w:r>
    </w:p>
    <w:p w:rsidR="0013764E" w:rsidRDefault="0013764E" w:rsidP="0013764E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Резкая активация деятельности молодежных </w:t>
      </w:r>
      <w:r w:rsidR="00E5707B">
        <w:rPr>
          <w:rFonts w:ascii="Times New Roman" w:hAnsi="Times New Roman"/>
          <w:sz w:val="24"/>
        </w:rPr>
        <w:t>объединений экстремистской направленности («</w:t>
      </w:r>
      <w:r w:rsidR="002A6914">
        <w:rPr>
          <w:rFonts w:ascii="Times New Roman" w:hAnsi="Times New Roman"/>
          <w:sz w:val="24"/>
        </w:rPr>
        <w:t>Скинхеды</w:t>
      </w:r>
      <w:r w:rsidR="00E5707B">
        <w:rPr>
          <w:rFonts w:ascii="Times New Roman" w:hAnsi="Times New Roman"/>
          <w:sz w:val="24"/>
        </w:rPr>
        <w:t>», «Российское национальное единство», «Национал-большевистская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Федерации.</w:t>
      </w:r>
    </w:p>
    <w:p w:rsidR="00E5707B" w:rsidRDefault="00E5707B" w:rsidP="0013764E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Экстремистские организации и их члены используют любые социальные, этнические и 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E5707B" w:rsidRDefault="00E5707B" w:rsidP="0013764E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3B0D83" w:rsidRDefault="00E5707B" w:rsidP="0013764E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</w:t>
      </w:r>
      <w:r w:rsidR="003B0D83">
        <w:rPr>
          <w:rFonts w:ascii="Times New Roman" w:hAnsi="Times New Roman"/>
          <w:sz w:val="24"/>
        </w:rPr>
        <w:t>ого и квалифицируются по статье 214 Уголовного кодекса Российской Федерации.</w:t>
      </w:r>
    </w:p>
    <w:p w:rsidR="003B0D83" w:rsidRDefault="003B0D83" w:rsidP="0013764E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Усиление борьбы с экстремизмом ведется с очевидными уголовно наказуемыми действиями – терроризмом, захватов или присвоением властных полномочий, созданием </w:t>
      </w:r>
      <w:r>
        <w:rPr>
          <w:rFonts w:ascii="Times New Roman" w:hAnsi="Times New Roman"/>
          <w:sz w:val="24"/>
        </w:rPr>
        <w:lastRenderedPageBreak/>
        <w:t>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ли религиозной ненависти либо вражды.</w:t>
      </w:r>
    </w:p>
    <w:p w:rsidR="00E5707B" w:rsidRDefault="003B0D83" w:rsidP="0013764E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5707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Сегодняшняя борьба с экстремизмом затрагивает также сферы, которые трактуются как:</w:t>
      </w:r>
    </w:p>
    <w:p w:rsidR="003B0D83" w:rsidRDefault="003B0D83" w:rsidP="0013764E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подрыв безопасности Российской Федерации;</w:t>
      </w:r>
    </w:p>
    <w:p w:rsidR="003B0D83" w:rsidRDefault="003B0D83" w:rsidP="0013764E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3B0D83" w:rsidRDefault="003B0D83" w:rsidP="0013764E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унижение национального достоинства, а равно по мотивам ненависти либо вражды в  отношении какой-либо социальной группы;</w:t>
      </w:r>
    </w:p>
    <w:p w:rsidR="003B0D83" w:rsidRDefault="003B0D83" w:rsidP="0013764E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3B0D83" w:rsidRDefault="003B0D83" w:rsidP="0013764E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rFonts w:ascii="Times New Roman" w:hAnsi="Times New Roman"/>
          <w:sz w:val="24"/>
        </w:rPr>
        <w:t>сходных</w:t>
      </w:r>
      <w:proofErr w:type="gramEnd"/>
      <w:r>
        <w:rPr>
          <w:rFonts w:ascii="Times New Roman" w:hAnsi="Times New Roman"/>
          <w:sz w:val="24"/>
        </w:rPr>
        <w:t xml:space="preserve"> с нацистской атрибутикой или символикой до степени смешения.</w:t>
      </w:r>
    </w:p>
    <w:p w:rsidR="00815EFD" w:rsidRDefault="00D9504A" w:rsidP="0013764E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997623">
        <w:rPr>
          <w:rFonts w:ascii="Times New Roman" w:hAnsi="Times New Roman"/>
          <w:sz w:val="24"/>
          <w:szCs w:val="24"/>
        </w:rPr>
        <w:t xml:space="preserve"> «В сфере межнациональных (межэтнических) и межрелигиозных отношений имеются проблемы, обусловленные появлением новых вызовов и угроз национальной безопасности Российской Федерации. К таким проблемам относятся в том числе: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97623">
        <w:rPr>
          <w:rFonts w:ascii="Times New Roman" w:hAnsi="Times New Roman"/>
          <w:sz w:val="24"/>
          <w:szCs w:val="24"/>
        </w:rPr>
        <w:t xml:space="preserve">             а) распространения международного терроризма и экстремизма, радикальных идей, основанных на национальной и религиозной исключительности;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б) возникновения очагов межнациональной и религиозной розни в результате попыток пропаганды в стране экстремистской идеологии, </w:t>
      </w:r>
      <w:proofErr w:type="gramStart"/>
      <w:r>
        <w:rPr>
          <w:rFonts w:ascii="Times New Roman" w:hAnsi="Times New Roman"/>
          <w:sz w:val="24"/>
          <w:szCs w:val="24"/>
        </w:rPr>
        <w:t>являющейся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причиной зарубежных религиозных конфликтов;                                                                                                           в) гиперболизация региональных интересов и сепаратизм, развивающийся в том числе причиной зарубежных религиозных конфликтов;                                                                                  г) незаконная миграция,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общество, формирование замкнутых этнических анклавов;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)с</w:t>
      </w:r>
      <w:proofErr w:type="gramEnd"/>
      <w:r>
        <w:rPr>
          <w:rFonts w:ascii="Times New Roman" w:hAnsi="Times New Roman"/>
          <w:sz w:val="24"/>
          <w:szCs w:val="24"/>
        </w:rPr>
        <w:t xml:space="preserve">оциальное и имущественное неравенство населения, сложности в обеспечении равных возможностей для социального продвижения и доступа к важнейшим общественным благам, региональная экономическая дифференциация;                                                                                     е) частичная утрата этнокультурного наследия, размывание традиционных российских духовно-нравственных ценностей, в том числе вследствие глобализации.                                          </w:t>
      </w:r>
    </w:p>
    <w:p w:rsidR="003B0D83" w:rsidRDefault="003B0D83" w:rsidP="003B0D83">
      <w:pPr>
        <w:pStyle w:val="a4"/>
        <w:rPr>
          <w:rFonts w:ascii="Times New Roman" w:hAnsi="Times New Roman"/>
          <w:sz w:val="24"/>
        </w:rPr>
      </w:pPr>
    </w:p>
    <w:p w:rsidR="003B0D83" w:rsidRDefault="003B0D83" w:rsidP="003B0D83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Цели и задачи Программы</w:t>
      </w:r>
    </w:p>
    <w:p w:rsidR="003B0D83" w:rsidRDefault="003B0D83" w:rsidP="003B0D83">
      <w:pPr>
        <w:pStyle w:val="a4"/>
        <w:jc w:val="center"/>
        <w:rPr>
          <w:rFonts w:ascii="Times New Roman" w:hAnsi="Times New Roman"/>
          <w:b/>
          <w:sz w:val="24"/>
        </w:rPr>
      </w:pPr>
    </w:p>
    <w:p w:rsidR="003B0D83" w:rsidRDefault="003B0D83" w:rsidP="003B0D8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Главная цель Программы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B0D83" w:rsidRDefault="003B0D83" w:rsidP="003B0D8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задачами реализации Программы является:</w:t>
      </w:r>
    </w:p>
    <w:p w:rsidR="003B0D83" w:rsidRDefault="003B0D83" w:rsidP="003B0D8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утверждение основ гражданской идентичности как начала, объединяющего всех жителей поселения;</w:t>
      </w:r>
    </w:p>
    <w:p w:rsidR="003B0D83" w:rsidRDefault="003B0D83" w:rsidP="003B0D8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="003E6523">
        <w:rPr>
          <w:rFonts w:ascii="Times New Roman" w:hAnsi="Times New Roman"/>
          <w:sz w:val="24"/>
        </w:rPr>
        <w:t>воспитание культуры толерантности и межнационального согласия;</w:t>
      </w:r>
    </w:p>
    <w:p w:rsidR="003E6523" w:rsidRDefault="003E6523" w:rsidP="003B0D8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достижение необходимого уровня правовой культуры граждан как основы толерантного сознания и поведения;</w:t>
      </w:r>
    </w:p>
    <w:p w:rsidR="003E6523" w:rsidRDefault="003E6523" w:rsidP="003B0D8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E6523" w:rsidRDefault="003E6523" w:rsidP="003B0D8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E6523" w:rsidRDefault="003E6523" w:rsidP="003B0D83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3E6523" w:rsidRDefault="003E6523" w:rsidP="003E6523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Основные мероприятия Программы</w:t>
      </w:r>
    </w:p>
    <w:p w:rsidR="003E6523" w:rsidRDefault="003E6523" w:rsidP="003E6523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p w:rsidR="003E6523" w:rsidRDefault="003E6523" w:rsidP="003E652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вероисповедания,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</w:t>
      </w:r>
      <w:r w:rsidR="00D12F77">
        <w:rPr>
          <w:rFonts w:ascii="Times New Roman" w:hAnsi="Times New Roman"/>
          <w:sz w:val="24"/>
        </w:rPr>
        <w:t>рства и российского народа как гражданской нации, последовательное и повсеместное пресечение проповеди нетерпимости и насилия.</w:t>
      </w:r>
    </w:p>
    <w:p w:rsidR="00D12F77" w:rsidRDefault="00D12F77" w:rsidP="003E652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сфере культуры  воспитании молодежи:</w:t>
      </w:r>
    </w:p>
    <w:p w:rsidR="00D12F77" w:rsidRDefault="00D12F77" w:rsidP="003E652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утверждение концепции многокультурности и многоукладности российской жизни;</w:t>
      </w:r>
    </w:p>
    <w:p w:rsidR="00D12F77" w:rsidRDefault="00D12F77" w:rsidP="003E652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12F77" w:rsidRDefault="00D12F77" w:rsidP="003E652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D12F77" w:rsidRDefault="00D12F77" w:rsidP="003E652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- пресечение деятельности и запрещение символики экстремистских групп и организаций на территории поселения;</w:t>
      </w:r>
    </w:p>
    <w:p w:rsidR="00D12F77" w:rsidRDefault="00D12F77" w:rsidP="003E652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D12F77" w:rsidRDefault="00D12F77" w:rsidP="003E652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D12F77" w:rsidRDefault="00D12F77" w:rsidP="003E6523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художественной самостоятельности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D12F77" w:rsidRDefault="00D12F77" w:rsidP="003E6523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D12F77" w:rsidRDefault="00D12F77" w:rsidP="00D12F77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Управление Программой</w:t>
      </w:r>
    </w:p>
    <w:p w:rsidR="00D12F77" w:rsidRDefault="00D12F77" w:rsidP="00D12F77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p w:rsidR="00D12F77" w:rsidRDefault="00D12F77" w:rsidP="00D12F77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Основой реализации Программы должно стать создание правового, организационного и других видов обеспечения достижения поставленных целей по противодействию экстремизму и профилактике те</w:t>
      </w:r>
      <w:r w:rsidR="00031E75">
        <w:rPr>
          <w:rFonts w:ascii="Times New Roman" w:hAnsi="Times New Roman"/>
          <w:sz w:val="24"/>
        </w:rPr>
        <w:t>рроризма на территории Царицын</w:t>
      </w:r>
      <w:r>
        <w:rPr>
          <w:rFonts w:ascii="Times New Roman" w:hAnsi="Times New Roman"/>
          <w:sz w:val="24"/>
        </w:rPr>
        <w:t>ского сельского поселения.</w:t>
      </w:r>
    </w:p>
    <w:p w:rsidR="00D12F77" w:rsidRDefault="00D12F77" w:rsidP="00D12F77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Координацию деятельности исполнителей осуществляет администрация </w:t>
      </w:r>
      <w:r w:rsidR="00031E75">
        <w:rPr>
          <w:rFonts w:ascii="Times New Roman" w:hAnsi="Times New Roman"/>
          <w:sz w:val="24"/>
        </w:rPr>
        <w:t xml:space="preserve">Царицынского </w:t>
      </w:r>
      <w:r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</w:rPr>
        <w:t>Городищенского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Волгоградской области.</w:t>
      </w:r>
    </w:p>
    <w:p w:rsidR="00D12F77" w:rsidRDefault="00D12F77" w:rsidP="00D12F77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D12F77" w:rsidRDefault="00D12F77" w:rsidP="00D12F77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Контроль за исполнением Программы</w:t>
      </w:r>
    </w:p>
    <w:p w:rsidR="00D12F77" w:rsidRDefault="00D12F77" w:rsidP="00D12F77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p w:rsidR="00D12F77" w:rsidRDefault="00D12F77" w:rsidP="00D12F77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администрация</w:t>
      </w:r>
      <w:r w:rsidR="00031E75" w:rsidRPr="00031E75">
        <w:rPr>
          <w:rFonts w:ascii="Times New Roman" w:hAnsi="Times New Roman"/>
          <w:sz w:val="24"/>
        </w:rPr>
        <w:t xml:space="preserve"> </w:t>
      </w:r>
      <w:r w:rsidR="00031E75">
        <w:rPr>
          <w:rFonts w:ascii="Times New Roman" w:hAnsi="Times New Roman"/>
          <w:sz w:val="24"/>
        </w:rPr>
        <w:t>Царицынского</w:t>
      </w:r>
      <w:r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</w:rPr>
        <w:t>Городищенского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Волгоградской области.</w:t>
      </w:r>
    </w:p>
    <w:p w:rsidR="00D12F77" w:rsidRDefault="00D12F77" w:rsidP="00D12F77">
      <w:pPr>
        <w:pStyle w:val="a4"/>
        <w:ind w:firstLine="567"/>
        <w:jc w:val="both"/>
        <w:rPr>
          <w:rFonts w:ascii="Times New Roman" w:hAnsi="Times New Roman"/>
          <w:sz w:val="24"/>
        </w:rPr>
      </w:pPr>
    </w:p>
    <w:p w:rsidR="00D12F77" w:rsidRDefault="00D12F77" w:rsidP="00D12F77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Перечень мероприятий муниципальной Программы «Профилактика экстремизма и тер</w:t>
      </w:r>
      <w:r w:rsidR="004A6F27">
        <w:rPr>
          <w:rFonts w:ascii="Times New Roman" w:hAnsi="Times New Roman"/>
          <w:b/>
          <w:sz w:val="24"/>
        </w:rPr>
        <w:t>роризма на территории  Царицын</w:t>
      </w:r>
      <w:r>
        <w:rPr>
          <w:rFonts w:ascii="Times New Roman" w:hAnsi="Times New Roman"/>
          <w:b/>
          <w:sz w:val="24"/>
        </w:rPr>
        <w:t>ского сельского поселения Городищенского муниципального райо</w:t>
      </w:r>
      <w:r w:rsidR="004A6F27">
        <w:rPr>
          <w:rFonts w:ascii="Times New Roman" w:hAnsi="Times New Roman"/>
          <w:b/>
          <w:sz w:val="24"/>
        </w:rPr>
        <w:t>на Волгогра</w:t>
      </w:r>
      <w:r w:rsidR="00E55B24">
        <w:rPr>
          <w:rFonts w:ascii="Times New Roman" w:hAnsi="Times New Roman"/>
          <w:b/>
          <w:sz w:val="24"/>
        </w:rPr>
        <w:t>дской области на 2020-2022</w:t>
      </w:r>
      <w:r>
        <w:rPr>
          <w:rFonts w:ascii="Times New Roman" w:hAnsi="Times New Roman"/>
          <w:b/>
          <w:sz w:val="24"/>
        </w:rPr>
        <w:t xml:space="preserve"> годы»</w:t>
      </w:r>
    </w:p>
    <w:p w:rsidR="00D12F77" w:rsidRDefault="00D12F77" w:rsidP="00D12F77">
      <w:pPr>
        <w:pStyle w:val="a4"/>
        <w:ind w:firstLine="567"/>
        <w:jc w:val="center"/>
        <w:rPr>
          <w:rFonts w:ascii="Times New Roman" w:hAnsi="Times New Roman"/>
          <w:b/>
          <w:sz w:val="24"/>
        </w:rPr>
      </w:pPr>
    </w:p>
    <w:p w:rsidR="00E55807" w:rsidRPr="00E55807" w:rsidRDefault="00E55807" w:rsidP="0013764E">
      <w:pPr>
        <w:pStyle w:val="a4"/>
        <w:ind w:firstLine="567"/>
        <w:jc w:val="both"/>
        <w:rPr>
          <w:rFonts w:ascii="Times New Roman" w:hAnsi="Times New Roman"/>
          <w:strike/>
          <w:sz w:val="24"/>
        </w:rPr>
      </w:pPr>
    </w:p>
    <w:tbl>
      <w:tblPr>
        <w:tblW w:w="10520" w:type="dxa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2789"/>
        <w:gridCol w:w="1740"/>
        <w:gridCol w:w="1491"/>
        <w:gridCol w:w="1144"/>
        <w:gridCol w:w="698"/>
        <w:gridCol w:w="708"/>
        <w:gridCol w:w="23"/>
        <w:gridCol w:w="650"/>
        <w:gridCol w:w="775"/>
      </w:tblGrid>
      <w:tr w:rsidR="00E55807" w:rsidRPr="00AF281C" w:rsidTr="00A25CED">
        <w:tc>
          <w:tcPr>
            <w:tcW w:w="50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spacing w:after="280"/>
              <w:contextualSpacing/>
              <w:jc w:val="center"/>
            </w:pPr>
          </w:p>
          <w:p w:rsidR="00E55807" w:rsidRPr="004A6F27" w:rsidRDefault="00E55807" w:rsidP="00A25CED">
            <w:pPr>
              <w:spacing w:before="280"/>
              <w:contextualSpacing/>
              <w:jc w:val="center"/>
            </w:pPr>
            <w:r w:rsidRPr="004A6F27">
              <w:t xml:space="preserve">№ </w:t>
            </w:r>
            <w:proofErr w:type="spellStart"/>
            <w:proofErr w:type="gramStart"/>
            <w:r w:rsidRPr="004A6F27">
              <w:t>п</w:t>
            </w:r>
            <w:proofErr w:type="spellEnd"/>
            <w:proofErr w:type="gramEnd"/>
            <w:r w:rsidRPr="004A6F27">
              <w:t>/</w:t>
            </w:r>
            <w:proofErr w:type="spellStart"/>
            <w:r w:rsidRPr="004A6F27">
              <w:t>п</w:t>
            </w:r>
            <w:proofErr w:type="spellEnd"/>
          </w:p>
        </w:tc>
        <w:tc>
          <w:tcPr>
            <w:tcW w:w="2789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</w:pPr>
            <w:r w:rsidRPr="004A6F27">
              <w:t>Наименование мероприятия</w:t>
            </w:r>
          </w:p>
        </w:tc>
        <w:tc>
          <w:tcPr>
            <w:tcW w:w="1740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Исполнитель</w:t>
            </w:r>
          </w:p>
        </w:tc>
        <w:tc>
          <w:tcPr>
            <w:tcW w:w="1491" w:type="dxa"/>
            <w:vMerge w:val="restart"/>
            <w:tcBorders>
              <w:top w:val="double" w:sz="1" w:space="0" w:color="C0C0C0"/>
              <w:left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 xml:space="preserve">Источники </w:t>
            </w:r>
            <w:proofErr w:type="spellStart"/>
            <w:r w:rsidRPr="004A6F27">
              <w:t>финан</w:t>
            </w:r>
            <w:proofErr w:type="spellEnd"/>
          </w:p>
          <w:p w:rsidR="00E55807" w:rsidRPr="004A6F27" w:rsidRDefault="00E55807" w:rsidP="00A25CED">
            <w:pPr>
              <w:contextualSpacing/>
              <w:jc w:val="center"/>
            </w:pPr>
            <w:proofErr w:type="spellStart"/>
            <w:r w:rsidRPr="004A6F27">
              <w:t>сирова</w:t>
            </w:r>
            <w:proofErr w:type="spellEnd"/>
          </w:p>
          <w:p w:rsidR="00E55807" w:rsidRPr="004A6F27" w:rsidRDefault="00E55807" w:rsidP="00A25CED">
            <w:pPr>
              <w:contextualSpacing/>
              <w:jc w:val="center"/>
            </w:pPr>
            <w:proofErr w:type="spellStart"/>
            <w:r w:rsidRPr="004A6F27">
              <w:t>ния</w:t>
            </w:r>
            <w:proofErr w:type="spellEnd"/>
          </w:p>
        </w:tc>
        <w:tc>
          <w:tcPr>
            <w:tcW w:w="2854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Объём финансирования, тыс. руб.</w:t>
            </w:r>
          </w:p>
        </w:tc>
      </w:tr>
      <w:tr w:rsidR="00E55807" w:rsidRPr="00AF281C" w:rsidTr="00A25CED">
        <w:tc>
          <w:tcPr>
            <w:tcW w:w="5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E55807" w:rsidRPr="004A6F27" w:rsidRDefault="00E55807" w:rsidP="00A25CED">
            <w:pPr>
              <w:contextualSpacing/>
            </w:pPr>
          </w:p>
        </w:tc>
        <w:tc>
          <w:tcPr>
            <w:tcW w:w="2789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E55807" w:rsidRPr="004A6F27" w:rsidRDefault="00E55807" w:rsidP="00A25CED">
            <w:pPr>
              <w:contextualSpacing/>
            </w:pPr>
          </w:p>
        </w:tc>
        <w:tc>
          <w:tcPr>
            <w:tcW w:w="1740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E55807" w:rsidRPr="004A6F27" w:rsidRDefault="00E55807" w:rsidP="00A25CED">
            <w:pPr>
              <w:contextualSpacing/>
            </w:pPr>
          </w:p>
        </w:tc>
        <w:tc>
          <w:tcPr>
            <w:tcW w:w="1491" w:type="dxa"/>
            <w:vMerge/>
            <w:tcBorders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contextualSpacing/>
            </w:pPr>
          </w:p>
        </w:tc>
        <w:tc>
          <w:tcPr>
            <w:tcW w:w="1144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E55807" w:rsidRPr="004A6F27" w:rsidRDefault="00E55807" w:rsidP="00A25CED">
            <w:pPr>
              <w:contextualSpacing/>
            </w:pP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Всего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20</w:t>
            </w:r>
            <w:r w:rsidR="004A6F27" w:rsidRPr="004A6F27">
              <w:t>20</w:t>
            </w:r>
          </w:p>
        </w:tc>
        <w:tc>
          <w:tcPr>
            <w:tcW w:w="67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20</w:t>
            </w:r>
            <w:r w:rsidR="004A6F27" w:rsidRPr="004A6F27">
              <w:t>21</w:t>
            </w:r>
          </w:p>
        </w:tc>
        <w:tc>
          <w:tcPr>
            <w:tcW w:w="7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202</w:t>
            </w:r>
            <w:r w:rsidR="004A6F27" w:rsidRPr="004A6F27">
              <w:t>2</w:t>
            </w:r>
          </w:p>
        </w:tc>
      </w:tr>
      <w:tr w:rsidR="00E55807" w:rsidRPr="00AF281C" w:rsidTr="00A25CED">
        <w:trPr>
          <w:trHeight w:val="587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1</w:t>
            </w:r>
          </w:p>
        </w:tc>
        <w:tc>
          <w:tcPr>
            <w:tcW w:w="27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</w:pPr>
          </w:p>
          <w:p w:rsidR="00E55807" w:rsidRPr="004A6F27" w:rsidRDefault="00E55807" w:rsidP="00A25CED">
            <w:pPr>
              <w:snapToGrid w:val="0"/>
              <w:contextualSpacing/>
            </w:pPr>
            <w:r w:rsidRPr="004A6F27">
              <w:t>2</w:t>
            </w:r>
          </w:p>
        </w:tc>
        <w:tc>
          <w:tcPr>
            <w:tcW w:w="17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3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4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5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6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7</w:t>
            </w:r>
          </w:p>
        </w:tc>
        <w:tc>
          <w:tcPr>
            <w:tcW w:w="7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8</w:t>
            </w:r>
          </w:p>
        </w:tc>
      </w:tr>
      <w:tr w:rsidR="00E55807" w:rsidRPr="00AF281C" w:rsidTr="00A25CED">
        <w:trPr>
          <w:trHeight w:val="2534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1</w:t>
            </w:r>
          </w:p>
        </w:tc>
        <w:tc>
          <w:tcPr>
            <w:tcW w:w="27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</w:pPr>
          </w:p>
          <w:p w:rsidR="00E55807" w:rsidRPr="004A6F27" w:rsidRDefault="00E55807" w:rsidP="004A6F27">
            <w:pPr>
              <w:snapToGrid w:val="0"/>
              <w:contextualSpacing/>
            </w:pPr>
            <w:r w:rsidRPr="004A6F27">
              <w:t>Информировать жителей  о порядке действий при угрозе возникновения террористических актов, посредст</w:t>
            </w:r>
            <w:r w:rsidRPr="004A6F27">
              <w:softHyphen/>
              <w:t>вом размещения информ</w:t>
            </w:r>
            <w:r w:rsidR="004A6F27" w:rsidRPr="004A6F27">
              <w:t>ации стендах, на сайте Царицын</w:t>
            </w:r>
            <w:r w:rsidRPr="004A6F27">
              <w:t>ского сельского поселения</w:t>
            </w:r>
            <w:proofErr w:type="gramStart"/>
            <w:r w:rsidRPr="004A6F27">
              <w:t xml:space="preserve"> (</w:t>
            </w:r>
            <w:r w:rsidR="004A6F27" w:rsidRPr="004A6F27">
              <w:t>______</w:t>
            </w:r>
            <w:r w:rsidRPr="004A6F27">
              <w:t>)</w:t>
            </w:r>
            <w:proofErr w:type="gramEnd"/>
          </w:p>
        </w:tc>
        <w:tc>
          <w:tcPr>
            <w:tcW w:w="17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AF281C" w:rsidRDefault="00E55807" w:rsidP="00A25CED">
            <w:pPr>
              <w:snapToGrid w:val="0"/>
              <w:contextualSpacing/>
              <w:rPr>
                <w:highlight w:val="yellow"/>
              </w:rPr>
            </w:pPr>
          </w:p>
          <w:p w:rsidR="00E55807" w:rsidRPr="004A6F27" w:rsidRDefault="00E55807" w:rsidP="00A25CED">
            <w:pPr>
              <w:snapToGrid w:val="0"/>
              <w:contextualSpacing/>
            </w:pPr>
            <w:r w:rsidRPr="004A6F27">
              <w:t>Специалисты администрации</w:t>
            </w:r>
            <w:r w:rsidR="004A6F27" w:rsidRPr="004A6F27">
              <w:t xml:space="preserve"> Царицынского</w:t>
            </w:r>
            <w:r w:rsidRPr="004A6F27">
              <w:t xml:space="preserve"> сельского поселения</w:t>
            </w:r>
          </w:p>
          <w:p w:rsidR="00E55807" w:rsidRPr="00AF281C" w:rsidRDefault="00E55807" w:rsidP="00A25CED">
            <w:pPr>
              <w:ind w:right="-291"/>
              <w:contextualSpacing/>
              <w:rPr>
                <w:highlight w:val="yellow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AF281C" w:rsidRDefault="00E55807" w:rsidP="00A25CED">
            <w:pPr>
              <w:snapToGrid w:val="0"/>
              <w:contextualSpacing/>
              <w:jc w:val="center"/>
              <w:rPr>
                <w:highlight w:val="yellow"/>
              </w:rPr>
            </w:pPr>
          </w:p>
          <w:p w:rsidR="00E55807" w:rsidRPr="00AF281C" w:rsidRDefault="00E55807" w:rsidP="00A25CED">
            <w:pPr>
              <w:snapToGrid w:val="0"/>
              <w:contextualSpacing/>
              <w:rPr>
                <w:highlight w:val="yellow"/>
              </w:rPr>
            </w:pPr>
            <w:r w:rsidRPr="004A6F27">
              <w:t xml:space="preserve">каждое 10 число месяца в течение всего периода 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AF281C" w:rsidRDefault="00E55807" w:rsidP="00A25CED">
            <w:pPr>
              <w:snapToGrid w:val="0"/>
              <w:contextualSpacing/>
              <w:jc w:val="center"/>
              <w:rPr>
                <w:highlight w:val="yellow"/>
              </w:rPr>
            </w:pPr>
            <w:r w:rsidRPr="00AF281C">
              <w:rPr>
                <w:highlight w:val="yellow"/>
              </w:rPr>
              <w:t xml:space="preserve"> </w:t>
            </w:r>
          </w:p>
          <w:p w:rsidR="00E55807" w:rsidRPr="00AF281C" w:rsidRDefault="007675B6" w:rsidP="00A25CED">
            <w:pPr>
              <w:snapToGrid w:val="0"/>
              <w:contextualSpacing/>
              <w:jc w:val="center"/>
              <w:rPr>
                <w:highlight w:val="yellow"/>
              </w:rPr>
            </w:pPr>
            <w:r>
              <w:t>Финансирования не требуется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7675B6">
            <w:pPr>
              <w:snapToGrid w:val="0"/>
              <w:contextualSpacing/>
              <w:jc w:val="center"/>
            </w:pPr>
            <w:r w:rsidRPr="007675B6">
              <w:t>-</w:t>
            </w:r>
            <w:r w:rsidR="004A6F27" w:rsidRPr="007675B6">
              <w:t xml:space="preserve"> 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7675B6">
            <w:pPr>
              <w:snapToGrid w:val="0"/>
              <w:contextualSpacing/>
              <w:jc w:val="center"/>
            </w:pPr>
            <w:r w:rsidRPr="007675B6"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7675B6">
            <w:pPr>
              <w:snapToGrid w:val="0"/>
              <w:contextualSpacing/>
              <w:jc w:val="center"/>
            </w:pPr>
            <w:r w:rsidRPr="007675B6">
              <w:t>-</w:t>
            </w:r>
            <w:r w:rsidR="004A6F27" w:rsidRPr="007675B6">
              <w:t xml:space="preserve"> </w:t>
            </w:r>
          </w:p>
        </w:tc>
        <w:tc>
          <w:tcPr>
            <w:tcW w:w="7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E55807" w:rsidRPr="007675B6" w:rsidRDefault="00E55807" w:rsidP="007675B6">
            <w:pPr>
              <w:snapToGrid w:val="0"/>
              <w:contextualSpacing/>
              <w:jc w:val="center"/>
            </w:pPr>
            <w:r w:rsidRPr="007675B6">
              <w:t>-</w:t>
            </w:r>
          </w:p>
        </w:tc>
      </w:tr>
      <w:tr w:rsidR="00E55807" w:rsidRPr="00AF281C" w:rsidTr="00A25CED">
        <w:trPr>
          <w:trHeight w:val="2304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2</w:t>
            </w:r>
          </w:p>
        </w:tc>
        <w:tc>
          <w:tcPr>
            <w:tcW w:w="27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</w:pPr>
            <w:r w:rsidRPr="004A6F27">
              <w:t>Организовать подготовку проектов, изготовле</w:t>
            </w:r>
            <w:r w:rsidRPr="004A6F27"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муниципального образования по антитеррори</w:t>
            </w:r>
            <w:r w:rsidRPr="004A6F27">
              <w:softHyphen/>
              <w:t>стической тематике</w:t>
            </w:r>
          </w:p>
        </w:tc>
        <w:tc>
          <w:tcPr>
            <w:tcW w:w="17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</w:pPr>
          </w:p>
          <w:p w:rsidR="00E55807" w:rsidRPr="004A6F27" w:rsidRDefault="0072093F" w:rsidP="00A25CED">
            <w:pPr>
              <w:snapToGrid w:val="0"/>
              <w:contextualSpacing/>
            </w:pPr>
            <w:r w:rsidRPr="004A6F27">
              <w:t xml:space="preserve">Глава </w:t>
            </w:r>
            <w:r w:rsidR="004A6F27" w:rsidRPr="004A6F27">
              <w:t xml:space="preserve">Царицынского </w:t>
            </w:r>
            <w:r w:rsidR="00E55807" w:rsidRPr="004A6F27">
              <w:t>сельского поселения</w:t>
            </w:r>
          </w:p>
          <w:p w:rsidR="00E55807" w:rsidRPr="004A6F27" w:rsidRDefault="00E55807" w:rsidP="00A25CED">
            <w:pPr>
              <w:snapToGrid w:val="0"/>
              <w:contextualSpacing/>
            </w:pPr>
          </w:p>
          <w:p w:rsidR="00E55807" w:rsidRPr="004A6F27" w:rsidRDefault="00E55807" w:rsidP="00A25CED">
            <w:pPr>
              <w:contextualSpacing/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</w:pPr>
            <w:r w:rsidRPr="004A6F27">
              <w:t xml:space="preserve">  </w:t>
            </w:r>
          </w:p>
          <w:p w:rsidR="00E55807" w:rsidRPr="004A6F27" w:rsidRDefault="00E55807" w:rsidP="00A25CED">
            <w:pPr>
              <w:contextualSpacing/>
              <w:jc w:val="center"/>
            </w:pPr>
            <w:r w:rsidRPr="004A6F27">
              <w:t xml:space="preserve">  </w:t>
            </w:r>
            <w:r w:rsidR="004A6F27" w:rsidRPr="004A6F27">
              <w:t>2020-2022</w:t>
            </w:r>
          </w:p>
          <w:p w:rsidR="00E55807" w:rsidRPr="004A6F27" w:rsidRDefault="00E55807" w:rsidP="00A25CED">
            <w:pPr>
              <w:contextualSpacing/>
              <w:jc w:val="center"/>
            </w:pPr>
            <w:r w:rsidRPr="004A6F27">
              <w:t xml:space="preserve"> 1 и 4 квартал каждого года</w:t>
            </w:r>
          </w:p>
          <w:p w:rsidR="00E55807" w:rsidRPr="004A6F27" w:rsidRDefault="00E55807" w:rsidP="00A25CED">
            <w:pPr>
              <w:snapToGrid w:val="0"/>
              <w:contextualSpacing/>
            </w:pP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Местный бюджет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AF281C" w:rsidRDefault="00E55807" w:rsidP="00A25CED">
            <w:pPr>
              <w:snapToGrid w:val="0"/>
              <w:contextualSpacing/>
              <w:jc w:val="center"/>
              <w:rPr>
                <w:highlight w:val="yellow"/>
              </w:rPr>
            </w:pPr>
          </w:p>
          <w:p w:rsidR="00E55807" w:rsidRPr="00AF281C" w:rsidRDefault="00D91348" w:rsidP="00A25CED">
            <w:pPr>
              <w:snapToGrid w:val="0"/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3,0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AF281C" w:rsidRDefault="00E55807" w:rsidP="00A25CED">
            <w:pPr>
              <w:snapToGrid w:val="0"/>
              <w:contextualSpacing/>
              <w:jc w:val="center"/>
              <w:rPr>
                <w:highlight w:val="yellow"/>
              </w:rPr>
            </w:pPr>
          </w:p>
          <w:p w:rsidR="00E55807" w:rsidRPr="00AF281C" w:rsidRDefault="00D91348" w:rsidP="00A25CED">
            <w:pPr>
              <w:snapToGrid w:val="0"/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1,0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AF281C" w:rsidRDefault="00E55807" w:rsidP="00A25CED">
            <w:pPr>
              <w:snapToGrid w:val="0"/>
              <w:contextualSpacing/>
              <w:jc w:val="center"/>
              <w:rPr>
                <w:highlight w:val="yellow"/>
              </w:rPr>
            </w:pPr>
          </w:p>
          <w:p w:rsidR="00E55807" w:rsidRPr="00AF281C" w:rsidRDefault="00D91348" w:rsidP="00A25CED">
            <w:pPr>
              <w:snapToGrid w:val="0"/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1,0</w:t>
            </w:r>
            <w:r w:rsidR="00E55807" w:rsidRPr="00AF281C">
              <w:rPr>
                <w:highlight w:val="yellow"/>
              </w:rPr>
              <w:t xml:space="preserve"> </w:t>
            </w:r>
          </w:p>
        </w:tc>
        <w:tc>
          <w:tcPr>
            <w:tcW w:w="7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E55807" w:rsidRPr="00AF281C" w:rsidRDefault="00E55807" w:rsidP="00A25CED">
            <w:pPr>
              <w:snapToGrid w:val="0"/>
              <w:contextualSpacing/>
              <w:jc w:val="center"/>
              <w:rPr>
                <w:highlight w:val="yellow"/>
              </w:rPr>
            </w:pPr>
          </w:p>
          <w:p w:rsidR="00E55807" w:rsidRPr="00AF281C" w:rsidRDefault="00D91348" w:rsidP="00A25CED">
            <w:pPr>
              <w:snapToGrid w:val="0"/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1,0</w:t>
            </w:r>
          </w:p>
        </w:tc>
      </w:tr>
      <w:tr w:rsidR="00E55807" w:rsidRPr="00AF281C" w:rsidTr="00A25CED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3</w:t>
            </w:r>
          </w:p>
        </w:tc>
        <w:tc>
          <w:tcPr>
            <w:tcW w:w="27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</w:pPr>
            <w:r w:rsidRPr="004A6F27">
              <w:t>Запрашивать и получать в установленном по</w:t>
            </w:r>
            <w:r w:rsidRPr="004A6F27">
              <w:softHyphen/>
              <w:t>рядке необходимые материалы и информацию в территориальных органах федеральных ор</w:t>
            </w:r>
            <w:r w:rsidRPr="004A6F27"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4A6F27">
              <w:softHyphen/>
              <w:t>щественных объединений, организаций и должностных лиц</w:t>
            </w:r>
          </w:p>
        </w:tc>
        <w:tc>
          <w:tcPr>
            <w:tcW w:w="17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</w:pPr>
          </w:p>
          <w:p w:rsidR="00E55807" w:rsidRPr="004A6F27" w:rsidRDefault="001F5A9B" w:rsidP="00A25CED">
            <w:pPr>
              <w:snapToGrid w:val="0"/>
              <w:contextualSpacing/>
            </w:pPr>
            <w:r w:rsidRPr="004A6F27">
              <w:t xml:space="preserve">Специалисты администрации </w:t>
            </w:r>
            <w:r w:rsidR="004A6F27" w:rsidRPr="004A6F27">
              <w:t xml:space="preserve">Царицынского </w:t>
            </w:r>
            <w:r w:rsidR="00E55807" w:rsidRPr="004A6F27">
              <w:t>сельского поселения</w:t>
            </w:r>
          </w:p>
          <w:p w:rsidR="00E55807" w:rsidRPr="004A6F27" w:rsidRDefault="00E55807" w:rsidP="00A25CED">
            <w:pPr>
              <w:contextualSpacing/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  <w:p w:rsidR="00E55807" w:rsidRPr="004A6F27" w:rsidRDefault="004A6F27" w:rsidP="00A25CED">
            <w:pPr>
              <w:snapToGrid w:val="0"/>
              <w:contextualSpacing/>
              <w:jc w:val="center"/>
            </w:pPr>
            <w:r w:rsidRPr="004A6F27">
              <w:t>2020-2022</w:t>
            </w:r>
            <w:r w:rsidR="00E55807" w:rsidRPr="004A6F27">
              <w:t xml:space="preserve"> </w:t>
            </w:r>
          </w:p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ежеквартально (в последний месяц квартала)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7675B6" w:rsidP="00A25CED">
            <w:pPr>
              <w:snapToGrid w:val="0"/>
              <w:contextualSpacing/>
              <w:jc w:val="center"/>
            </w:pPr>
            <w:r>
              <w:t>Финансирования не требуется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7675B6">
            <w:pPr>
              <w:snapToGrid w:val="0"/>
              <w:contextualSpacing/>
              <w:jc w:val="center"/>
            </w:pPr>
            <w:r w:rsidRPr="007675B6">
              <w:t>-</w:t>
            </w:r>
            <w:r w:rsidR="004A6F27" w:rsidRPr="007675B6">
              <w:t xml:space="preserve"> 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7675B6">
            <w:pPr>
              <w:snapToGrid w:val="0"/>
              <w:contextualSpacing/>
              <w:jc w:val="center"/>
            </w:pPr>
            <w:r w:rsidRPr="007675B6"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7675B6">
            <w:pPr>
              <w:snapToGrid w:val="0"/>
              <w:contextualSpacing/>
              <w:jc w:val="center"/>
            </w:pPr>
            <w:r w:rsidRPr="007675B6">
              <w:t>-</w:t>
            </w:r>
          </w:p>
        </w:tc>
        <w:tc>
          <w:tcPr>
            <w:tcW w:w="7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E55807" w:rsidRPr="007675B6" w:rsidRDefault="00E55807" w:rsidP="007675B6">
            <w:pPr>
              <w:snapToGrid w:val="0"/>
              <w:contextualSpacing/>
              <w:jc w:val="center"/>
            </w:pPr>
            <w:r w:rsidRPr="007675B6">
              <w:t>-</w:t>
            </w:r>
          </w:p>
        </w:tc>
      </w:tr>
      <w:tr w:rsidR="00E55807" w:rsidRPr="00AF281C" w:rsidTr="00A25CED">
        <w:trPr>
          <w:trHeight w:val="643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4</w:t>
            </w:r>
          </w:p>
        </w:tc>
        <w:tc>
          <w:tcPr>
            <w:tcW w:w="27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</w:pPr>
            <w:r w:rsidRPr="004A6F27">
              <w:t>Осуществлять еженедельный обход территории   на предмет выявления и ликвида</w:t>
            </w:r>
            <w:r w:rsidRPr="004A6F27"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7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1F5A9B" w:rsidP="00A25CED">
            <w:pPr>
              <w:snapToGrid w:val="0"/>
              <w:contextualSpacing/>
            </w:pPr>
            <w:r w:rsidRPr="004A6F27">
              <w:t>Специалисты администрации</w:t>
            </w:r>
            <w:r w:rsidR="004A6F27" w:rsidRPr="004A6F27">
              <w:t xml:space="preserve"> Царицынского</w:t>
            </w:r>
            <w:r w:rsidRPr="004A6F27">
              <w:t xml:space="preserve"> </w:t>
            </w:r>
            <w:r w:rsidR="00E55807" w:rsidRPr="004A6F27">
              <w:t>сельского поселения</w:t>
            </w:r>
          </w:p>
          <w:p w:rsidR="00E55807" w:rsidRPr="004A6F27" w:rsidRDefault="00E55807" w:rsidP="00A25CED">
            <w:pPr>
              <w:contextualSpacing/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</w:p>
          <w:p w:rsidR="00E55807" w:rsidRPr="004A6F27" w:rsidRDefault="004A6F27" w:rsidP="00A25CED">
            <w:pPr>
              <w:snapToGrid w:val="0"/>
              <w:contextualSpacing/>
              <w:jc w:val="center"/>
            </w:pPr>
            <w:r w:rsidRPr="004A6F27">
              <w:t>2020-2022</w:t>
            </w:r>
          </w:p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 xml:space="preserve">Еженедельно по средам в период действия муниципальной программы 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3646AA" w:rsidP="00A25CED">
            <w:pPr>
              <w:snapToGrid w:val="0"/>
              <w:contextualSpacing/>
              <w:jc w:val="center"/>
            </w:pPr>
            <w:r>
              <w:t>Финансирования не требуется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3646AA" w:rsidRDefault="00E55807" w:rsidP="003646AA">
            <w:pPr>
              <w:snapToGrid w:val="0"/>
              <w:contextualSpacing/>
              <w:jc w:val="center"/>
            </w:pPr>
            <w:r w:rsidRPr="003646AA"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3646AA" w:rsidRDefault="00E55807" w:rsidP="003646AA">
            <w:pPr>
              <w:snapToGrid w:val="0"/>
              <w:contextualSpacing/>
              <w:jc w:val="center"/>
            </w:pPr>
            <w:r w:rsidRPr="003646AA"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3646AA" w:rsidRDefault="00E55807" w:rsidP="003646AA">
            <w:pPr>
              <w:snapToGrid w:val="0"/>
              <w:contextualSpacing/>
              <w:jc w:val="center"/>
            </w:pPr>
            <w:r w:rsidRPr="003646AA">
              <w:t>-</w:t>
            </w:r>
          </w:p>
        </w:tc>
        <w:tc>
          <w:tcPr>
            <w:tcW w:w="7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E55807" w:rsidRPr="003646AA" w:rsidRDefault="00E55807" w:rsidP="003646AA">
            <w:pPr>
              <w:snapToGrid w:val="0"/>
              <w:contextualSpacing/>
              <w:jc w:val="center"/>
            </w:pPr>
            <w:r w:rsidRPr="003646AA">
              <w:t>-</w:t>
            </w:r>
          </w:p>
        </w:tc>
      </w:tr>
      <w:tr w:rsidR="00E55807" w:rsidRPr="00AF281C" w:rsidTr="00A25CED">
        <w:trPr>
          <w:trHeight w:val="3477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lastRenderedPageBreak/>
              <w:t>5</w:t>
            </w:r>
          </w:p>
        </w:tc>
        <w:tc>
          <w:tcPr>
            <w:tcW w:w="27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A25CED">
            <w:pPr>
              <w:snapToGrid w:val="0"/>
              <w:contextualSpacing/>
            </w:pPr>
          </w:p>
          <w:p w:rsidR="00E55807" w:rsidRPr="007675B6" w:rsidRDefault="00E55807" w:rsidP="00A25CED">
            <w:pPr>
              <w:snapToGrid w:val="0"/>
              <w:contextualSpacing/>
            </w:pPr>
            <w:r w:rsidRPr="007675B6">
              <w:t>Проводить учебные тренировки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7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A25CED">
            <w:pPr>
              <w:snapToGrid w:val="0"/>
              <w:contextualSpacing/>
            </w:pPr>
          </w:p>
          <w:p w:rsidR="00E55807" w:rsidRPr="007675B6" w:rsidRDefault="001F5A9B" w:rsidP="00A25CED">
            <w:pPr>
              <w:snapToGrid w:val="0"/>
              <w:contextualSpacing/>
            </w:pPr>
            <w:r w:rsidRPr="007675B6">
              <w:t xml:space="preserve">Глава </w:t>
            </w:r>
            <w:r w:rsidR="004A6F27" w:rsidRPr="007675B6">
              <w:t xml:space="preserve">Царицынского </w:t>
            </w:r>
            <w:r w:rsidR="00E55807" w:rsidRPr="007675B6">
              <w:t>сельского поселения</w:t>
            </w:r>
          </w:p>
          <w:p w:rsidR="00E55807" w:rsidRPr="007675B6" w:rsidRDefault="00E55807" w:rsidP="00A25CED">
            <w:pPr>
              <w:snapToGrid w:val="0"/>
              <w:contextualSpacing/>
            </w:pPr>
          </w:p>
          <w:p w:rsidR="00E55807" w:rsidRPr="007675B6" w:rsidRDefault="00E55807" w:rsidP="00A25CED">
            <w:pPr>
              <w:contextualSpacing/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A25CED">
            <w:pPr>
              <w:snapToGrid w:val="0"/>
              <w:contextualSpacing/>
              <w:jc w:val="center"/>
            </w:pPr>
          </w:p>
          <w:p w:rsidR="00E55807" w:rsidRPr="007675B6" w:rsidRDefault="004A6F27" w:rsidP="00A25CED">
            <w:pPr>
              <w:snapToGrid w:val="0"/>
              <w:contextualSpacing/>
              <w:jc w:val="center"/>
            </w:pPr>
            <w:r w:rsidRPr="007675B6">
              <w:t>20120-2022</w:t>
            </w:r>
            <w:r w:rsidR="00E55807" w:rsidRPr="007675B6">
              <w:t xml:space="preserve"> </w:t>
            </w:r>
          </w:p>
          <w:p w:rsidR="00E55807" w:rsidRPr="007675B6" w:rsidRDefault="001F5A9B" w:rsidP="001F5A9B">
            <w:pPr>
              <w:snapToGrid w:val="0"/>
              <w:contextualSpacing/>
              <w:jc w:val="center"/>
            </w:pPr>
            <w:r w:rsidRPr="007675B6">
              <w:t xml:space="preserve"> 1 раз в год, 10 сентября</w:t>
            </w:r>
            <w:r w:rsidR="00E55807" w:rsidRPr="007675B6">
              <w:t xml:space="preserve"> каждого года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000D36" w:rsidP="00A25CED">
            <w:pPr>
              <w:snapToGrid w:val="0"/>
              <w:contextualSpacing/>
              <w:jc w:val="center"/>
            </w:pPr>
            <w:r>
              <w:t>Финансирования не требуется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000D36" w:rsidRDefault="00E55807" w:rsidP="00000D36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000D36" w:rsidRDefault="00E55807" w:rsidP="00000D36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000D36" w:rsidRDefault="00E55807" w:rsidP="00000D36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E55807" w:rsidRPr="00000D36" w:rsidRDefault="00E55807" w:rsidP="00000D36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</w:tr>
      <w:tr w:rsidR="00E55807" w:rsidRPr="00AF281C" w:rsidTr="00A25CED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4A6F27" w:rsidRDefault="00E55807" w:rsidP="00A25CED">
            <w:pPr>
              <w:snapToGrid w:val="0"/>
              <w:contextualSpacing/>
              <w:jc w:val="center"/>
            </w:pPr>
            <w:r w:rsidRPr="004A6F27">
              <w:t>6</w:t>
            </w:r>
          </w:p>
        </w:tc>
        <w:tc>
          <w:tcPr>
            <w:tcW w:w="27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7675B6" w:rsidRDefault="007675B6" w:rsidP="007675B6">
            <w:pPr>
              <w:pStyle w:val="s1"/>
              <w:shd w:val="clear" w:color="auto" w:fill="F3F1E9"/>
              <w:jc w:val="both"/>
            </w:pPr>
          </w:p>
          <w:p w:rsidR="00E55807" w:rsidRPr="007675B6" w:rsidRDefault="007675B6" w:rsidP="007675B6">
            <w:r>
              <w:rPr>
                <w:rFonts w:ascii="Times New Roman" w:hAnsi="Times New Roman" w:cs="Times New Roman"/>
              </w:rPr>
              <w:t>Проводить круглые столы, с привлечение должностных лиц и специалистов по мерам предупредительного характера при угрозах террористической и экстремистской  направленности, при угрозе распространения международного терроризма и экстремизма, радикальных идей, основанных на национальной и религиозной исключительности</w:t>
            </w:r>
          </w:p>
        </w:tc>
        <w:tc>
          <w:tcPr>
            <w:tcW w:w="17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AF281C" w:rsidRPr="007675B6" w:rsidRDefault="001F5A9B" w:rsidP="00A25CED">
            <w:pPr>
              <w:contextualSpacing/>
              <w:rPr>
                <w:rFonts w:ascii="Verdana" w:hAnsi="Verdana"/>
                <w:color w:val="052635"/>
                <w:shd w:val="clear" w:color="auto" w:fill="FFFFFF"/>
              </w:rPr>
            </w:pPr>
            <w:r w:rsidRPr="007675B6">
              <w:t>Сп</w:t>
            </w:r>
            <w:r w:rsidR="004A6F27" w:rsidRPr="007675B6">
              <w:t>ециалисты администрации Царицын</w:t>
            </w:r>
            <w:r w:rsidR="00E55807" w:rsidRPr="007675B6">
              <w:t>ского сельского поселения</w:t>
            </w:r>
            <w:proofErr w:type="gramStart"/>
            <w:r w:rsidR="00E55807" w:rsidRPr="007675B6">
              <w:t xml:space="preserve"> ,</w:t>
            </w:r>
            <w:proofErr w:type="gramEnd"/>
            <w:r w:rsidR="00E55807" w:rsidRPr="007675B6">
              <w:t xml:space="preserve"> спе</w:t>
            </w:r>
            <w:r w:rsidR="00AF281C" w:rsidRPr="007675B6">
              <w:t xml:space="preserve">циалисты </w:t>
            </w:r>
            <w:r w:rsidR="00E55807" w:rsidRPr="007675B6">
              <w:t xml:space="preserve"> </w:t>
            </w:r>
            <w:r w:rsidR="00AF281C" w:rsidRPr="007675B6">
              <w:t>М</w:t>
            </w:r>
            <w:r w:rsidR="00AF281C" w:rsidRPr="007675B6">
              <w:rPr>
                <w:rFonts w:ascii="Verdana" w:hAnsi="Verdana"/>
                <w:color w:val="052635"/>
                <w:sz w:val="17"/>
                <w:szCs w:val="17"/>
                <w:shd w:val="clear" w:color="auto" w:fill="FFFFFF"/>
              </w:rPr>
              <w:t>КУ</w:t>
            </w:r>
            <w:r w:rsidR="004A6F27" w:rsidRPr="007675B6">
              <w:t>«Центр культурного и  спо</w:t>
            </w:r>
            <w:r w:rsidR="004A6F27" w:rsidRPr="007675B6">
              <w:t>р</w:t>
            </w:r>
            <w:r w:rsidR="004A6F27" w:rsidRPr="007675B6">
              <w:t>тивно-оздоровительного обслуж</w:t>
            </w:r>
            <w:r w:rsidR="004A6F27" w:rsidRPr="007675B6">
              <w:t>и</w:t>
            </w:r>
            <w:r w:rsidR="004A6F27" w:rsidRPr="007675B6">
              <w:t>вания населения»</w:t>
            </w:r>
            <w:r w:rsidR="004A6F27" w:rsidRPr="007675B6">
              <w:rPr>
                <w:rFonts w:ascii="Verdana" w:hAnsi="Verdana"/>
                <w:color w:val="052635"/>
                <w:shd w:val="clear" w:color="auto" w:fill="FFFFFF"/>
              </w:rPr>
              <w:t xml:space="preserve"> Царицынского сельского поселения</w:t>
            </w:r>
          </w:p>
          <w:p w:rsidR="00E55807" w:rsidRPr="007675B6" w:rsidRDefault="00E55807" w:rsidP="00A25CED">
            <w:pPr>
              <w:contextualSpacing/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A25CED">
            <w:pPr>
              <w:contextualSpacing/>
              <w:jc w:val="center"/>
            </w:pPr>
          </w:p>
          <w:p w:rsidR="00E55807" w:rsidRPr="007675B6" w:rsidRDefault="004A6F27" w:rsidP="00A25CED">
            <w:pPr>
              <w:contextualSpacing/>
              <w:jc w:val="center"/>
            </w:pPr>
            <w:r w:rsidRPr="007675B6">
              <w:t>2020-2022</w:t>
            </w:r>
            <w:r w:rsidR="00E55807" w:rsidRPr="007675B6">
              <w:t xml:space="preserve">  гг.</w:t>
            </w:r>
          </w:p>
          <w:p w:rsidR="00E55807" w:rsidRPr="007675B6" w:rsidRDefault="00E55807" w:rsidP="00A25CED">
            <w:pPr>
              <w:contextualSpacing/>
              <w:jc w:val="center"/>
            </w:pPr>
            <w:r w:rsidRPr="007675B6">
              <w:t>20 марта, 19 июня, 18 сентября, 25 декабря ежегодно</w:t>
            </w:r>
          </w:p>
          <w:p w:rsidR="00E55807" w:rsidRPr="007675B6" w:rsidRDefault="00E55807" w:rsidP="00A25CED">
            <w:pPr>
              <w:snapToGrid w:val="0"/>
              <w:contextualSpacing/>
              <w:jc w:val="center"/>
            </w:pPr>
            <w:r w:rsidRPr="007675B6">
              <w:t xml:space="preserve"> 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000D36" w:rsidP="00A25CED">
            <w:pPr>
              <w:snapToGrid w:val="0"/>
              <w:contextualSpacing/>
              <w:jc w:val="center"/>
            </w:pPr>
            <w:r>
              <w:t>Финансирования не требуется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</w:tr>
      <w:tr w:rsidR="00E55807" w:rsidRPr="00000D36" w:rsidTr="00A25CED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B751F5" w:rsidRDefault="00E55807" w:rsidP="00A25CED">
            <w:pPr>
              <w:snapToGrid w:val="0"/>
              <w:contextualSpacing/>
              <w:jc w:val="center"/>
            </w:pPr>
            <w:r w:rsidRPr="00B751F5">
              <w:t>7</w:t>
            </w:r>
          </w:p>
        </w:tc>
        <w:tc>
          <w:tcPr>
            <w:tcW w:w="278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A25CED">
            <w:pPr>
              <w:contextualSpacing/>
            </w:pPr>
            <w:r w:rsidRPr="007675B6">
              <w:t>Проведение комплексных обследований потенциально опасных объектов,   соцкультбыта, пустующих домов на территории сельского поселения</w:t>
            </w:r>
          </w:p>
        </w:tc>
        <w:tc>
          <w:tcPr>
            <w:tcW w:w="17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4A6F27" w:rsidRPr="007675B6" w:rsidRDefault="004A6F27" w:rsidP="004A6F27">
            <w:pPr>
              <w:contextualSpacing/>
              <w:rPr>
                <w:rFonts w:ascii="Verdana" w:hAnsi="Verdana"/>
                <w:color w:val="052635"/>
                <w:shd w:val="clear" w:color="auto" w:fill="FFFFFF"/>
              </w:rPr>
            </w:pPr>
            <w:r w:rsidRPr="007675B6">
              <w:t>Специалисты администрации Царицынского сельского поселения</w:t>
            </w:r>
            <w:proofErr w:type="gramStart"/>
            <w:r w:rsidRPr="007675B6">
              <w:t xml:space="preserve"> ,</w:t>
            </w:r>
            <w:proofErr w:type="gramEnd"/>
            <w:r w:rsidRPr="007675B6">
              <w:t xml:space="preserve"> специалисты  М</w:t>
            </w:r>
            <w:r w:rsidRPr="007675B6">
              <w:rPr>
                <w:rFonts w:ascii="Verdana" w:hAnsi="Verdana"/>
                <w:color w:val="052635"/>
                <w:sz w:val="17"/>
                <w:szCs w:val="17"/>
                <w:shd w:val="clear" w:color="auto" w:fill="FFFFFF"/>
              </w:rPr>
              <w:t>КУ</w:t>
            </w:r>
            <w:r w:rsidRPr="007675B6">
              <w:t>«Центр культурного и  спо</w:t>
            </w:r>
            <w:r w:rsidRPr="007675B6">
              <w:t>р</w:t>
            </w:r>
            <w:r w:rsidRPr="007675B6">
              <w:t>тивно-оздоровительного обслуж</w:t>
            </w:r>
            <w:r w:rsidRPr="007675B6">
              <w:t>и</w:t>
            </w:r>
            <w:r w:rsidRPr="007675B6">
              <w:t>вания населения»</w:t>
            </w:r>
            <w:r w:rsidRPr="007675B6">
              <w:rPr>
                <w:rFonts w:ascii="Verdana" w:hAnsi="Verdana"/>
                <w:color w:val="052635"/>
                <w:shd w:val="clear" w:color="auto" w:fill="FFFFFF"/>
              </w:rPr>
              <w:t xml:space="preserve"> Царицынского сельского поселения</w:t>
            </w:r>
          </w:p>
          <w:p w:rsidR="00E55807" w:rsidRPr="007675B6" w:rsidRDefault="00E55807" w:rsidP="00A25CED">
            <w:pPr>
              <w:snapToGrid w:val="0"/>
              <w:contextualSpacing/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B751F5" w:rsidP="00A25CED">
            <w:pPr>
              <w:contextualSpacing/>
              <w:jc w:val="center"/>
            </w:pPr>
            <w:r w:rsidRPr="007675B6">
              <w:t>2020-2022</w:t>
            </w:r>
            <w:r w:rsidR="00E55807" w:rsidRPr="007675B6">
              <w:t xml:space="preserve">  </w:t>
            </w:r>
            <w:proofErr w:type="spellStart"/>
            <w:proofErr w:type="gramStart"/>
            <w:r w:rsidR="00E55807" w:rsidRPr="007675B6">
              <w:t>гг</w:t>
            </w:r>
            <w:proofErr w:type="spellEnd"/>
            <w:proofErr w:type="gramEnd"/>
          </w:p>
          <w:p w:rsidR="00E55807" w:rsidRPr="007675B6" w:rsidRDefault="00E55807" w:rsidP="00A25CED">
            <w:pPr>
              <w:snapToGrid w:val="0"/>
              <w:contextualSpacing/>
              <w:jc w:val="center"/>
            </w:pPr>
            <w:r w:rsidRPr="007675B6">
              <w:t>ежеквартально (в первой декаде первого месяца каждого квартала)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4A6F27" w:rsidP="00A25CED">
            <w:pPr>
              <w:snapToGrid w:val="0"/>
              <w:contextualSpacing/>
              <w:jc w:val="center"/>
            </w:pPr>
            <w:r w:rsidRPr="007675B6">
              <w:t>Финансирование не требуется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000D36" w:rsidRDefault="00000D36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000D36" w:rsidRDefault="00000D36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E55807" w:rsidRPr="00000D36" w:rsidRDefault="00000D36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E55807" w:rsidRPr="00000D36" w:rsidRDefault="00000D36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</w:tr>
      <w:tr w:rsidR="00E55807" w:rsidRPr="00AF281C" w:rsidTr="00A25CED">
        <w:trPr>
          <w:trHeight w:val="2333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single" w:sz="4" w:space="0" w:color="auto"/>
            </w:tcBorders>
          </w:tcPr>
          <w:p w:rsidR="00E55807" w:rsidRPr="00AF281C" w:rsidRDefault="00E55807" w:rsidP="00A25CED">
            <w:pPr>
              <w:snapToGrid w:val="0"/>
              <w:contextualSpacing/>
              <w:jc w:val="center"/>
              <w:rPr>
                <w:highlight w:val="yellow"/>
              </w:rPr>
            </w:pPr>
            <w:r w:rsidRPr="00634CE5">
              <w:t>8</w:t>
            </w:r>
          </w:p>
        </w:tc>
        <w:tc>
          <w:tcPr>
            <w:tcW w:w="2789" w:type="dxa"/>
            <w:tcBorders>
              <w:top w:val="double" w:sz="1" w:space="0" w:color="C0C0C0"/>
              <w:left w:val="double" w:sz="1" w:space="0" w:color="C0C0C0"/>
              <w:bottom w:val="single" w:sz="4" w:space="0" w:color="auto"/>
            </w:tcBorders>
          </w:tcPr>
          <w:p w:rsidR="00E55807" w:rsidRPr="007675B6" w:rsidRDefault="00E55807" w:rsidP="00A25CED">
            <w:pPr>
              <w:snapToGrid w:val="0"/>
              <w:contextualSpacing/>
            </w:pPr>
            <w:r w:rsidRPr="007675B6">
              <w:t xml:space="preserve"> Обеспечение охраны правопорядка на общепоселковых мероприятиях</w:t>
            </w:r>
          </w:p>
        </w:tc>
        <w:tc>
          <w:tcPr>
            <w:tcW w:w="1740" w:type="dxa"/>
            <w:tcBorders>
              <w:top w:val="double" w:sz="1" w:space="0" w:color="C0C0C0"/>
              <w:left w:val="double" w:sz="1" w:space="0" w:color="C0C0C0"/>
              <w:bottom w:val="single" w:sz="4" w:space="0" w:color="auto"/>
            </w:tcBorders>
          </w:tcPr>
          <w:p w:rsidR="00B751F5" w:rsidRPr="007675B6" w:rsidRDefault="00B751F5" w:rsidP="00B751F5">
            <w:pPr>
              <w:contextualSpacing/>
              <w:rPr>
                <w:rFonts w:ascii="Verdana" w:hAnsi="Verdana"/>
                <w:color w:val="052635"/>
                <w:shd w:val="clear" w:color="auto" w:fill="FFFFFF"/>
              </w:rPr>
            </w:pPr>
            <w:r w:rsidRPr="007675B6">
              <w:t>Специалисты администрации Царицынского сельского поселения</w:t>
            </w:r>
            <w:proofErr w:type="gramStart"/>
            <w:r w:rsidRPr="007675B6">
              <w:t xml:space="preserve"> ,</w:t>
            </w:r>
            <w:proofErr w:type="gramEnd"/>
            <w:r w:rsidRPr="007675B6">
              <w:t xml:space="preserve"> специалисты  М</w:t>
            </w:r>
            <w:r w:rsidRPr="007675B6">
              <w:rPr>
                <w:rFonts w:ascii="Verdana" w:hAnsi="Verdana"/>
                <w:color w:val="052635"/>
                <w:sz w:val="17"/>
                <w:szCs w:val="17"/>
                <w:shd w:val="clear" w:color="auto" w:fill="FFFFFF"/>
              </w:rPr>
              <w:t>КУ</w:t>
            </w:r>
            <w:r w:rsidRPr="007675B6">
              <w:t>«Центр культурного и  спо</w:t>
            </w:r>
            <w:r w:rsidRPr="007675B6">
              <w:t>р</w:t>
            </w:r>
            <w:r w:rsidRPr="007675B6">
              <w:t>тивно-оздоровительного обслуж</w:t>
            </w:r>
            <w:r w:rsidRPr="007675B6">
              <w:t>и</w:t>
            </w:r>
            <w:r w:rsidRPr="007675B6">
              <w:t>вания населения»</w:t>
            </w:r>
            <w:r w:rsidRPr="007675B6">
              <w:rPr>
                <w:rFonts w:ascii="Verdana" w:hAnsi="Verdana"/>
                <w:color w:val="052635"/>
                <w:shd w:val="clear" w:color="auto" w:fill="FFFFFF"/>
              </w:rPr>
              <w:t xml:space="preserve"> Царицынского </w:t>
            </w:r>
            <w:r w:rsidRPr="007675B6">
              <w:rPr>
                <w:rFonts w:ascii="Verdana" w:hAnsi="Verdana"/>
                <w:color w:val="052635"/>
                <w:shd w:val="clear" w:color="auto" w:fill="FFFFFF"/>
              </w:rPr>
              <w:lastRenderedPageBreak/>
              <w:t>сельского поселения</w:t>
            </w:r>
          </w:p>
          <w:p w:rsidR="00E55807" w:rsidRPr="007675B6" w:rsidRDefault="00E55807" w:rsidP="00B751F5">
            <w:pPr>
              <w:snapToGrid w:val="0"/>
              <w:contextualSpacing/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single" w:sz="4" w:space="0" w:color="auto"/>
            </w:tcBorders>
          </w:tcPr>
          <w:p w:rsidR="00E55807" w:rsidRPr="007675B6" w:rsidRDefault="00E55807" w:rsidP="00A25CED">
            <w:pPr>
              <w:snapToGrid w:val="0"/>
              <w:contextualSpacing/>
              <w:jc w:val="center"/>
            </w:pPr>
          </w:p>
          <w:p w:rsidR="00E55807" w:rsidRPr="007675B6" w:rsidRDefault="00B751F5" w:rsidP="00A25CED">
            <w:pPr>
              <w:snapToGrid w:val="0"/>
              <w:contextualSpacing/>
              <w:jc w:val="center"/>
            </w:pPr>
            <w:r w:rsidRPr="007675B6">
              <w:t>2020-2022</w:t>
            </w:r>
            <w:r w:rsidR="00E55807" w:rsidRPr="007675B6">
              <w:t xml:space="preserve"> </w:t>
            </w:r>
          </w:p>
          <w:p w:rsidR="00E55807" w:rsidRPr="007675B6" w:rsidRDefault="00E55807" w:rsidP="00A25CED">
            <w:pPr>
              <w:snapToGrid w:val="0"/>
              <w:contextualSpacing/>
              <w:jc w:val="center"/>
            </w:pPr>
            <w:r w:rsidRPr="007675B6">
              <w:t>Постоянно в период проведения публичных мероприятий</w:t>
            </w:r>
          </w:p>
        </w:tc>
        <w:tc>
          <w:tcPr>
            <w:tcW w:w="1144" w:type="dxa"/>
            <w:tcBorders>
              <w:top w:val="double" w:sz="1" w:space="0" w:color="C0C0C0"/>
              <w:left w:val="double" w:sz="1" w:space="0" w:color="C0C0C0"/>
              <w:bottom w:val="single" w:sz="4" w:space="0" w:color="auto"/>
            </w:tcBorders>
          </w:tcPr>
          <w:p w:rsidR="00E55807" w:rsidRPr="007675B6" w:rsidRDefault="00000D36" w:rsidP="00A25CED">
            <w:pPr>
              <w:snapToGrid w:val="0"/>
              <w:contextualSpacing/>
              <w:jc w:val="center"/>
            </w:pPr>
            <w:r>
              <w:t>Финансирования не требуется</w:t>
            </w:r>
          </w:p>
        </w:tc>
        <w:tc>
          <w:tcPr>
            <w:tcW w:w="698" w:type="dxa"/>
            <w:tcBorders>
              <w:top w:val="double" w:sz="1" w:space="0" w:color="C0C0C0"/>
              <w:left w:val="double" w:sz="1" w:space="0" w:color="C0C0C0"/>
              <w:bottom w:val="single" w:sz="4" w:space="0" w:color="auto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single" w:sz="4" w:space="0" w:color="auto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single" w:sz="4" w:space="0" w:color="auto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75" w:type="dxa"/>
            <w:tcBorders>
              <w:top w:val="double" w:sz="1" w:space="0" w:color="C0C0C0"/>
              <w:left w:val="double" w:sz="1" w:space="0" w:color="C0C0C0"/>
              <w:bottom w:val="single" w:sz="4" w:space="0" w:color="auto"/>
              <w:right w:val="double" w:sz="1" w:space="0" w:color="C0C0C0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</w:tr>
      <w:tr w:rsidR="00E55807" w:rsidRPr="00000D36" w:rsidTr="00A25CED">
        <w:trPr>
          <w:trHeight w:val="400"/>
        </w:trPr>
        <w:tc>
          <w:tcPr>
            <w:tcW w:w="502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A25CED">
            <w:pPr>
              <w:snapToGrid w:val="0"/>
              <w:contextualSpacing/>
              <w:jc w:val="center"/>
            </w:pPr>
            <w:r w:rsidRPr="007675B6">
              <w:lastRenderedPageBreak/>
              <w:t>9</w:t>
            </w:r>
          </w:p>
        </w:tc>
        <w:tc>
          <w:tcPr>
            <w:tcW w:w="2789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A25CED">
            <w:pPr>
              <w:snapToGrid w:val="0"/>
              <w:contextualSpacing/>
            </w:pPr>
            <w:r w:rsidRPr="007675B6">
              <w:t>Взаимодействие с индивидуальными предпринимателями и руководителями организаций, в которых работают иностранные граждане</w:t>
            </w:r>
          </w:p>
        </w:tc>
        <w:tc>
          <w:tcPr>
            <w:tcW w:w="1740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A25CED">
            <w:r w:rsidRPr="007675B6">
              <w:t>Глава поселения, специалисты админист</w:t>
            </w:r>
            <w:r w:rsidR="007675B6" w:rsidRPr="007675B6">
              <w:t>рации Царицын</w:t>
            </w:r>
            <w:r w:rsidRPr="007675B6">
              <w:t xml:space="preserve">ского сельского поселения 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7675B6" w:rsidP="00A25CED">
            <w:pPr>
              <w:jc w:val="center"/>
            </w:pPr>
            <w:r w:rsidRPr="007675B6">
              <w:t>2020-2022</w:t>
            </w:r>
            <w:r w:rsidR="00E55807" w:rsidRPr="007675B6">
              <w:t xml:space="preserve"> гг.</w:t>
            </w:r>
          </w:p>
          <w:p w:rsidR="00E55807" w:rsidRPr="007675B6" w:rsidRDefault="00E55807" w:rsidP="00A25CED">
            <w:pPr>
              <w:jc w:val="center"/>
            </w:pPr>
            <w:r w:rsidRPr="007675B6">
              <w:t>постоянно</w:t>
            </w:r>
          </w:p>
        </w:tc>
        <w:tc>
          <w:tcPr>
            <w:tcW w:w="1144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000D36" w:rsidP="00A25CED">
            <w:pPr>
              <w:snapToGrid w:val="0"/>
              <w:contextualSpacing/>
              <w:jc w:val="center"/>
            </w:pPr>
            <w:r>
              <w:t>Финансирования не требуется</w:t>
            </w:r>
          </w:p>
        </w:tc>
        <w:tc>
          <w:tcPr>
            <w:tcW w:w="698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</w:tr>
      <w:tr w:rsidR="00E55807" w:rsidRPr="00AF281C" w:rsidTr="00A25CED">
        <w:trPr>
          <w:trHeight w:val="400"/>
        </w:trPr>
        <w:tc>
          <w:tcPr>
            <w:tcW w:w="502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7675B6" w:rsidRDefault="00E55807" w:rsidP="00A25CED">
            <w:pPr>
              <w:snapToGrid w:val="0"/>
              <w:contextualSpacing/>
              <w:jc w:val="center"/>
            </w:pPr>
            <w:r w:rsidRPr="007675B6">
              <w:t>10</w:t>
            </w:r>
          </w:p>
        </w:tc>
        <w:tc>
          <w:tcPr>
            <w:tcW w:w="2789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7675B6" w:rsidRDefault="00E55807" w:rsidP="00A25CED">
            <w:pPr>
              <w:snapToGrid w:val="0"/>
              <w:contextualSpacing/>
            </w:pPr>
            <w:r w:rsidRPr="007675B6">
              <w:t>Проведение мероприятий, приуроченных ко Дню солидарности в борьбе с терроризмом</w:t>
            </w:r>
          </w:p>
        </w:tc>
        <w:tc>
          <w:tcPr>
            <w:tcW w:w="1740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7675B6" w:rsidRDefault="007675B6" w:rsidP="007675B6">
            <w:r w:rsidRPr="007675B6">
              <w:t>МКУ «Центр культурного и  спо</w:t>
            </w:r>
            <w:r w:rsidRPr="007675B6">
              <w:t>р</w:t>
            </w:r>
            <w:r w:rsidRPr="007675B6">
              <w:t>тивно-оздоровительного обслуж</w:t>
            </w:r>
            <w:r w:rsidRPr="007675B6">
              <w:t>и</w:t>
            </w:r>
            <w:r w:rsidRPr="007675B6">
              <w:t>вания населения»</w:t>
            </w:r>
            <w:r w:rsidRPr="007675B6">
              <w:rPr>
                <w:rFonts w:ascii="Verdana" w:hAnsi="Verdana"/>
                <w:color w:val="052635"/>
                <w:shd w:val="clear" w:color="auto" w:fill="FFFFFF"/>
              </w:rPr>
              <w:t xml:space="preserve"> </w:t>
            </w:r>
            <w:r w:rsidRPr="007675B6">
              <w:rPr>
                <w:rFonts w:ascii="Verdana" w:hAnsi="Verdana"/>
                <w:color w:val="052635"/>
                <w:sz w:val="17"/>
                <w:szCs w:val="17"/>
                <w:shd w:val="clear" w:color="auto" w:fill="FFFFFF"/>
              </w:rPr>
              <w:t>Царицын</w:t>
            </w:r>
            <w:r w:rsidR="00AF281C" w:rsidRPr="007675B6">
              <w:rPr>
                <w:rFonts w:ascii="Verdana" w:hAnsi="Verdana"/>
                <w:color w:val="052635"/>
                <w:sz w:val="17"/>
                <w:szCs w:val="17"/>
                <w:shd w:val="clear" w:color="auto" w:fill="FFFFFF"/>
              </w:rPr>
              <w:t>ского сельского поселения»</w:t>
            </w:r>
            <w:r w:rsidR="00E55807" w:rsidRPr="007675B6"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7675B6" w:rsidRDefault="007675B6" w:rsidP="00A25CED">
            <w:pPr>
              <w:jc w:val="center"/>
            </w:pPr>
            <w:r w:rsidRPr="007675B6">
              <w:t>2020-2022</w:t>
            </w:r>
            <w:r w:rsidR="00E55807" w:rsidRPr="007675B6">
              <w:t xml:space="preserve"> гг.</w:t>
            </w:r>
          </w:p>
          <w:p w:rsidR="00E55807" w:rsidRPr="007675B6" w:rsidRDefault="00E55807" w:rsidP="00A25CED">
            <w:pPr>
              <w:jc w:val="center"/>
            </w:pPr>
            <w:r w:rsidRPr="007675B6">
              <w:t>3 сентября</w:t>
            </w:r>
          </w:p>
          <w:p w:rsidR="00E55807" w:rsidRPr="007675B6" w:rsidRDefault="00E55807" w:rsidP="00A25CED">
            <w:pPr>
              <w:jc w:val="center"/>
            </w:pPr>
            <w:r w:rsidRPr="007675B6">
              <w:t>ежегодно</w:t>
            </w:r>
          </w:p>
        </w:tc>
        <w:tc>
          <w:tcPr>
            <w:tcW w:w="1144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7675B6" w:rsidRDefault="00000D36" w:rsidP="00A25CED">
            <w:pPr>
              <w:snapToGrid w:val="0"/>
              <w:contextualSpacing/>
              <w:jc w:val="center"/>
            </w:pPr>
            <w:r>
              <w:t>Финансирования не требуется</w:t>
            </w:r>
          </w:p>
        </w:tc>
        <w:tc>
          <w:tcPr>
            <w:tcW w:w="698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  <w:right w:val="double" w:sz="1" w:space="0" w:color="C0C0C0"/>
            </w:tcBorders>
          </w:tcPr>
          <w:p w:rsidR="00E55807" w:rsidRPr="00000D36" w:rsidRDefault="00E55807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</w:tr>
      <w:tr w:rsidR="00E55807" w:rsidRPr="00AF281C" w:rsidTr="00A25CED">
        <w:trPr>
          <w:trHeight w:val="400"/>
        </w:trPr>
        <w:tc>
          <w:tcPr>
            <w:tcW w:w="502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7675B6" w:rsidRDefault="00E55807" w:rsidP="00A25CED">
            <w:pPr>
              <w:snapToGrid w:val="0"/>
              <w:contextualSpacing/>
              <w:jc w:val="center"/>
            </w:pPr>
            <w:r w:rsidRPr="007675B6">
              <w:t>11</w:t>
            </w:r>
          </w:p>
        </w:tc>
        <w:tc>
          <w:tcPr>
            <w:tcW w:w="2789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7675B6" w:rsidRDefault="007675B6" w:rsidP="007675B6">
            <w:pPr>
              <w:snapToGrid w:val="0"/>
              <w:contextualSpacing/>
              <w:rPr>
                <w:rStyle w:val="a7"/>
                <w:rFonts w:ascii="Times New Roman" w:hAnsi="Times New Roman" w:cs="Times New Roman"/>
                <w:i w:val="0"/>
                <w:iCs w:val="0"/>
                <w:color w:val="22272F"/>
                <w:shd w:val="clear" w:color="auto" w:fill="ABE0FF"/>
              </w:rPr>
            </w:pPr>
            <w:r>
              <w:rPr>
                <w:rFonts w:ascii="Times New Roman" w:hAnsi="Times New Roman" w:cs="Times New Roman"/>
              </w:rPr>
              <w:t>Разработка, реализация, обеспечение отраслевого и межотраслевого соответствия муниципальных программ в сфере государственной национальной политики Российской Федерации</w:t>
            </w:r>
          </w:p>
          <w:p w:rsidR="00E55807" w:rsidRPr="007675B6" w:rsidRDefault="00E55807" w:rsidP="00A25CED">
            <w:pPr>
              <w:snapToGrid w:val="0"/>
              <w:contextualSpacing/>
            </w:pPr>
          </w:p>
        </w:tc>
        <w:tc>
          <w:tcPr>
            <w:tcW w:w="1740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7675B6" w:rsidRDefault="00E55807" w:rsidP="00A25CED">
            <w:r w:rsidRPr="007675B6">
              <w:t>Администрация</w:t>
            </w:r>
          </w:p>
          <w:p w:rsidR="00E55807" w:rsidRPr="007675B6" w:rsidRDefault="007675B6" w:rsidP="00A25CED">
            <w:pPr>
              <w:snapToGrid w:val="0"/>
              <w:contextualSpacing/>
            </w:pPr>
            <w:r w:rsidRPr="007675B6">
              <w:t>Царицын</w:t>
            </w:r>
            <w:r w:rsidR="00E55807" w:rsidRPr="007675B6">
              <w:t>ского сельского поселения</w:t>
            </w:r>
          </w:p>
          <w:p w:rsidR="00E55807" w:rsidRPr="007675B6" w:rsidRDefault="00E55807" w:rsidP="00A25CED"/>
        </w:tc>
        <w:tc>
          <w:tcPr>
            <w:tcW w:w="1491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7675B6" w:rsidRDefault="007675B6" w:rsidP="00A25CED">
            <w:pPr>
              <w:jc w:val="center"/>
            </w:pPr>
            <w:r w:rsidRPr="007675B6">
              <w:t>До 01.01.2022</w:t>
            </w:r>
            <w:r w:rsidR="00E55807" w:rsidRPr="007675B6">
              <w:t xml:space="preserve"> г.</w:t>
            </w:r>
          </w:p>
        </w:tc>
        <w:tc>
          <w:tcPr>
            <w:tcW w:w="1144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7675B6" w:rsidRDefault="00000D36" w:rsidP="00000D36">
            <w:pPr>
              <w:snapToGrid w:val="0"/>
              <w:contextualSpacing/>
              <w:jc w:val="center"/>
            </w:pPr>
            <w:r>
              <w:t>Финансирования не требуется</w:t>
            </w:r>
          </w:p>
        </w:tc>
        <w:tc>
          <w:tcPr>
            <w:tcW w:w="698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000D36" w:rsidRDefault="00000D36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000D36" w:rsidRDefault="00000D36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000D36" w:rsidRDefault="00000D36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  <w:right w:val="double" w:sz="1" w:space="0" w:color="C0C0C0"/>
            </w:tcBorders>
          </w:tcPr>
          <w:p w:rsidR="00E55807" w:rsidRPr="00000D36" w:rsidRDefault="00000D36" w:rsidP="00A25CED">
            <w:pPr>
              <w:snapToGrid w:val="0"/>
              <w:contextualSpacing/>
              <w:jc w:val="center"/>
            </w:pPr>
            <w:r w:rsidRPr="00000D36">
              <w:t>-</w:t>
            </w:r>
          </w:p>
        </w:tc>
      </w:tr>
      <w:tr w:rsidR="00E55807" w:rsidRPr="00AF281C" w:rsidTr="00A25CED">
        <w:trPr>
          <w:trHeight w:val="400"/>
        </w:trPr>
        <w:tc>
          <w:tcPr>
            <w:tcW w:w="502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AF281C" w:rsidRDefault="00E55807" w:rsidP="00A25CED">
            <w:pPr>
              <w:snapToGrid w:val="0"/>
              <w:contextualSpacing/>
              <w:jc w:val="center"/>
              <w:rPr>
                <w:highlight w:val="yellow"/>
              </w:rPr>
            </w:pPr>
            <w:r w:rsidRPr="007675B6">
              <w:t>12</w:t>
            </w:r>
          </w:p>
        </w:tc>
        <w:tc>
          <w:tcPr>
            <w:tcW w:w="2789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7675B6" w:rsidRDefault="007675B6" w:rsidP="007675B6">
            <w:pPr>
              <w:snapToGri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для содействия развития народных промыслов и ремесел (ярмарки, обучающие мастер- классы)</w:t>
            </w:r>
          </w:p>
          <w:p w:rsidR="00E55807" w:rsidRPr="007675B6" w:rsidRDefault="00E55807" w:rsidP="00A25CED">
            <w:pPr>
              <w:snapToGrid w:val="0"/>
              <w:contextualSpacing/>
              <w:rPr>
                <w:rStyle w:val="a7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7675B6" w:rsidRDefault="00E55807" w:rsidP="00A25CED">
            <w:r w:rsidRPr="007675B6">
              <w:t>Администрация</w:t>
            </w:r>
          </w:p>
          <w:p w:rsidR="00E55807" w:rsidRPr="007675B6" w:rsidRDefault="007675B6" w:rsidP="007675B6">
            <w:pPr>
              <w:snapToGrid w:val="0"/>
              <w:contextualSpacing/>
            </w:pPr>
            <w:r w:rsidRPr="007675B6">
              <w:t>Царицын</w:t>
            </w:r>
            <w:r w:rsidR="00E55807" w:rsidRPr="007675B6">
              <w:t>ского сельского поселения,</w:t>
            </w:r>
            <w:r w:rsidRPr="007675B6">
              <w:t xml:space="preserve"> </w:t>
            </w:r>
            <w:r>
              <w:t xml:space="preserve">МКУ </w:t>
            </w:r>
            <w:r w:rsidRPr="007675B6">
              <w:t>«Центр культурного и  спо</w:t>
            </w:r>
            <w:r w:rsidRPr="007675B6">
              <w:t>р</w:t>
            </w:r>
            <w:r w:rsidRPr="007675B6">
              <w:t>тивно-оздоровительного обслуж</w:t>
            </w:r>
            <w:r w:rsidRPr="007675B6">
              <w:t>и</w:t>
            </w:r>
            <w:r w:rsidRPr="007675B6">
              <w:t>вания населения»</w:t>
            </w:r>
            <w:r w:rsidRPr="007675B6">
              <w:rPr>
                <w:rFonts w:ascii="Verdana" w:hAnsi="Verdana"/>
                <w:color w:val="052635"/>
                <w:shd w:val="clear" w:color="auto" w:fill="FFFFFF"/>
              </w:rPr>
              <w:t xml:space="preserve"> </w:t>
            </w:r>
            <w:r w:rsidR="00E55807" w:rsidRPr="007675B6">
              <w:t xml:space="preserve"> </w:t>
            </w:r>
            <w:r w:rsidRPr="007675B6">
              <w:rPr>
                <w:rFonts w:ascii="Verdana" w:hAnsi="Verdana"/>
                <w:color w:val="052635"/>
                <w:sz w:val="17"/>
                <w:szCs w:val="17"/>
                <w:shd w:val="clear" w:color="auto" w:fill="FFFFFF"/>
              </w:rPr>
              <w:t>Царицын</w:t>
            </w:r>
            <w:r w:rsidR="00AF281C" w:rsidRPr="007675B6">
              <w:rPr>
                <w:rFonts w:ascii="Verdana" w:hAnsi="Verdana"/>
                <w:color w:val="052635"/>
                <w:sz w:val="17"/>
                <w:szCs w:val="17"/>
                <w:shd w:val="clear" w:color="auto" w:fill="FFFFFF"/>
              </w:rPr>
              <w:t>ского сельского поселения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7675B6" w:rsidRDefault="00E55807" w:rsidP="00A25CED">
            <w:pPr>
              <w:jc w:val="center"/>
            </w:pPr>
            <w:r w:rsidRPr="007675B6">
              <w:t>Май, сентябрь ежегодно</w:t>
            </w:r>
          </w:p>
        </w:tc>
        <w:tc>
          <w:tcPr>
            <w:tcW w:w="1144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7675B6" w:rsidRDefault="00D91348" w:rsidP="00A25CED">
            <w:pPr>
              <w:snapToGrid w:val="0"/>
              <w:contextualSpacing/>
              <w:jc w:val="center"/>
            </w:pPr>
            <w:r>
              <w:t>Финансирования не требуется</w:t>
            </w:r>
          </w:p>
        </w:tc>
        <w:tc>
          <w:tcPr>
            <w:tcW w:w="698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D91348" w:rsidRDefault="00D91348" w:rsidP="00A25CED">
            <w:pPr>
              <w:snapToGrid w:val="0"/>
              <w:contextualSpacing/>
              <w:jc w:val="center"/>
            </w:pPr>
            <w:r w:rsidRPr="00D91348"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D91348" w:rsidRDefault="00D91348" w:rsidP="00A25CED">
            <w:pPr>
              <w:snapToGrid w:val="0"/>
              <w:contextualSpacing/>
              <w:jc w:val="center"/>
            </w:pPr>
            <w:r w:rsidRPr="00D91348"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</w:tcBorders>
          </w:tcPr>
          <w:p w:rsidR="00E55807" w:rsidRPr="00D91348" w:rsidRDefault="00D91348" w:rsidP="00A25CED">
            <w:pPr>
              <w:snapToGrid w:val="0"/>
              <w:contextualSpacing/>
              <w:jc w:val="center"/>
            </w:pPr>
            <w:r w:rsidRPr="00D91348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double" w:sz="1" w:space="0" w:color="C0C0C0"/>
              <w:bottom w:val="single" w:sz="4" w:space="0" w:color="auto"/>
              <w:right w:val="double" w:sz="1" w:space="0" w:color="C0C0C0"/>
            </w:tcBorders>
          </w:tcPr>
          <w:p w:rsidR="00E55807" w:rsidRPr="00D91348" w:rsidRDefault="00D91348" w:rsidP="00A25CED">
            <w:pPr>
              <w:snapToGrid w:val="0"/>
              <w:contextualSpacing/>
              <w:jc w:val="center"/>
            </w:pPr>
            <w:r w:rsidRPr="00D91348">
              <w:t>-</w:t>
            </w:r>
          </w:p>
        </w:tc>
      </w:tr>
      <w:tr w:rsidR="00E55807" w:rsidRPr="00881A3C" w:rsidTr="00A25CED">
        <w:trPr>
          <w:trHeight w:val="400"/>
        </w:trPr>
        <w:tc>
          <w:tcPr>
            <w:tcW w:w="502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A25CED">
            <w:pPr>
              <w:snapToGrid w:val="0"/>
              <w:contextualSpacing/>
              <w:jc w:val="center"/>
            </w:pPr>
            <w:r w:rsidRPr="007675B6">
              <w:t>13</w:t>
            </w:r>
          </w:p>
        </w:tc>
        <w:tc>
          <w:tcPr>
            <w:tcW w:w="2789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A25CED">
            <w:pPr>
              <w:snapToGrid w:val="0"/>
              <w:contextualSpacing/>
              <w:rPr>
                <w:rStyle w:val="a7"/>
                <w:i w:val="0"/>
                <w:iCs w:val="0"/>
                <w:color w:val="22272F"/>
                <w:sz w:val="23"/>
                <w:szCs w:val="23"/>
                <w:shd w:val="clear" w:color="auto" w:fill="ABE0FF"/>
              </w:rPr>
            </w:pPr>
            <w:r w:rsidRPr="007675B6">
              <w:rPr>
                <w:color w:val="22272F"/>
                <w:sz w:val="23"/>
                <w:szCs w:val="23"/>
                <w:shd w:val="clear" w:color="auto" w:fill="FFFFFF"/>
              </w:rPr>
              <w:t>Проведение разъяснительных бесед на встречах с жителями поселения  и в целях предотвращения любых форм дискриминации по признаку социальной, расовой, национальной, языковой или религиозной принадлежности;</w:t>
            </w:r>
          </w:p>
        </w:tc>
        <w:tc>
          <w:tcPr>
            <w:tcW w:w="1740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A25CED">
            <w:r w:rsidRPr="007675B6">
              <w:t>Администрация</w:t>
            </w:r>
          </w:p>
          <w:p w:rsidR="00E55807" w:rsidRPr="007675B6" w:rsidRDefault="007675B6" w:rsidP="00FD7497">
            <w:pPr>
              <w:snapToGrid w:val="0"/>
              <w:contextualSpacing/>
            </w:pPr>
            <w:r w:rsidRPr="007675B6">
              <w:t>Царицын</w:t>
            </w:r>
            <w:r w:rsidR="00E55807" w:rsidRPr="007675B6">
              <w:t xml:space="preserve">ского сельского поселения, МКУ </w:t>
            </w:r>
            <w:r w:rsidRPr="007675B6">
              <w:t>«Центр культурного и  спо</w:t>
            </w:r>
            <w:r w:rsidRPr="007675B6">
              <w:t>р</w:t>
            </w:r>
            <w:r w:rsidRPr="007675B6">
              <w:t>тивно-оздоровительного обслуж</w:t>
            </w:r>
            <w:r w:rsidRPr="007675B6">
              <w:t>и</w:t>
            </w:r>
            <w:r w:rsidRPr="007675B6">
              <w:t>вания населения»</w:t>
            </w:r>
            <w:r w:rsidRPr="007675B6">
              <w:rPr>
                <w:rFonts w:ascii="Verdana" w:hAnsi="Verdana"/>
                <w:color w:val="052635"/>
                <w:shd w:val="clear" w:color="auto" w:fill="FFFFFF"/>
              </w:rPr>
              <w:t xml:space="preserve"> </w:t>
            </w:r>
            <w:r w:rsidRPr="007675B6">
              <w:t xml:space="preserve"> </w:t>
            </w:r>
            <w:r w:rsidRPr="007675B6">
              <w:rPr>
                <w:rFonts w:ascii="Verdana" w:hAnsi="Verdana"/>
                <w:color w:val="052635"/>
                <w:sz w:val="17"/>
                <w:szCs w:val="17"/>
                <w:shd w:val="clear" w:color="auto" w:fill="FFFFFF"/>
              </w:rPr>
              <w:t>Царицынского сельского поселения»</w:t>
            </w:r>
            <w:r w:rsidR="00AF281C" w:rsidRPr="007675B6">
              <w:rPr>
                <w:rFonts w:ascii="Verdana" w:hAnsi="Verdana"/>
                <w:color w:val="052635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E55807" w:rsidP="00A25CED">
            <w:pPr>
              <w:jc w:val="center"/>
            </w:pPr>
            <w:r w:rsidRPr="007675B6">
              <w:t>Май, сентябрь ежегодно</w:t>
            </w:r>
          </w:p>
        </w:tc>
        <w:tc>
          <w:tcPr>
            <w:tcW w:w="1144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7675B6" w:rsidRDefault="00D91348" w:rsidP="00A25CED">
            <w:pPr>
              <w:snapToGrid w:val="0"/>
              <w:contextualSpacing/>
              <w:jc w:val="center"/>
            </w:pPr>
            <w:r>
              <w:t>Финансирования не требуется</w:t>
            </w:r>
          </w:p>
        </w:tc>
        <w:tc>
          <w:tcPr>
            <w:tcW w:w="698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881A3C" w:rsidRDefault="00D91348" w:rsidP="00A25CED">
            <w:pPr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881A3C" w:rsidRDefault="00D91348" w:rsidP="00A25CED">
            <w:pPr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</w:tcBorders>
          </w:tcPr>
          <w:p w:rsidR="00E55807" w:rsidRPr="00881A3C" w:rsidRDefault="00D91348" w:rsidP="00A25CED">
            <w:pPr>
              <w:snapToGrid w:val="0"/>
              <w:contextualSpacing/>
              <w:jc w:val="center"/>
            </w:pPr>
            <w: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E55807" w:rsidRPr="00881A3C" w:rsidRDefault="00D91348" w:rsidP="00A25CED">
            <w:pPr>
              <w:snapToGrid w:val="0"/>
              <w:contextualSpacing/>
              <w:jc w:val="center"/>
            </w:pPr>
            <w:r>
              <w:t>-</w:t>
            </w:r>
          </w:p>
        </w:tc>
      </w:tr>
    </w:tbl>
    <w:p w:rsidR="00E55807" w:rsidRDefault="00E55807" w:rsidP="00E55807">
      <w:pPr>
        <w:spacing w:before="280" w:after="280"/>
        <w:contextualSpacing/>
        <w:jc w:val="center"/>
        <w:rPr>
          <w:sz w:val="24"/>
          <w:szCs w:val="24"/>
        </w:rPr>
      </w:pPr>
    </w:p>
    <w:p w:rsidR="00E55807" w:rsidRDefault="00E55807" w:rsidP="00E55807">
      <w:pPr>
        <w:spacing w:before="280" w:after="280"/>
        <w:contextualSpacing/>
        <w:jc w:val="center"/>
        <w:rPr>
          <w:sz w:val="24"/>
          <w:szCs w:val="24"/>
        </w:rPr>
      </w:pPr>
    </w:p>
    <w:p w:rsidR="00E55807" w:rsidRDefault="00E55807" w:rsidP="00E55807">
      <w:pPr>
        <w:spacing w:before="280" w:after="280"/>
        <w:contextualSpacing/>
        <w:jc w:val="center"/>
        <w:rPr>
          <w:sz w:val="24"/>
          <w:szCs w:val="24"/>
        </w:rPr>
      </w:pPr>
    </w:p>
    <w:p w:rsidR="00E55807" w:rsidRDefault="00E55807" w:rsidP="00E55807">
      <w:pPr>
        <w:spacing w:before="280" w:after="280"/>
        <w:contextualSpacing/>
        <w:jc w:val="center"/>
        <w:rPr>
          <w:sz w:val="24"/>
          <w:szCs w:val="24"/>
        </w:rPr>
      </w:pPr>
    </w:p>
    <w:p w:rsidR="00E55807" w:rsidRDefault="00E55807" w:rsidP="00E55807">
      <w:pPr>
        <w:spacing w:before="280" w:after="280"/>
        <w:contextualSpacing/>
        <w:jc w:val="center"/>
        <w:rPr>
          <w:sz w:val="24"/>
          <w:szCs w:val="24"/>
        </w:rPr>
      </w:pPr>
    </w:p>
    <w:p w:rsidR="00E55807" w:rsidRDefault="00E55807" w:rsidP="00E55807">
      <w:pPr>
        <w:spacing w:before="280" w:after="280"/>
        <w:contextualSpacing/>
        <w:jc w:val="center"/>
        <w:rPr>
          <w:sz w:val="24"/>
          <w:szCs w:val="24"/>
        </w:rPr>
      </w:pPr>
    </w:p>
    <w:p w:rsidR="00E55807" w:rsidRDefault="00E55807" w:rsidP="00E55807">
      <w:pPr>
        <w:spacing w:before="280" w:after="280"/>
        <w:contextualSpacing/>
        <w:jc w:val="center"/>
        <w:rPr>
          <w:sz w:val="24"/>
          <w:szCs w:val="24"/>
        </w:rPr>
      </w:pPr>
    </w:p>
    <w:p w:rsidR="003B0D83" w:rsidRPr="00E55807" w:rsidRDefault="003B0D83" w:rsidP="0013764E">
      <w:pPr>
        <w:pStyle w:val="a4"/>
        <w:ind w:firstLine="567"/>
        <w:jc w:val="both"/>
        <w:rPr>
          <w:rFonts w:ascii="Times New Roman" w:hAnsi="Times New Roman"/>
          <w:strike/>
          <w:sz w:val="24"/>
        </w:rPr>
      </w:pPr>
    </w:p>
    <w:p w:rsidR="002A3F69" w:rsidRPr="00E55807" w:rsidRDefault="002A3F69" w:rsidP="002A3F69">
      <w:pPr>
        <w:pStyle w:val="a4"/>
        <w:ind w:firstLine="567"/>
        <w:jc w:val="both"/>
        <w:rPr>
          <w:rFonts w:ascii="Times New Roman" w:hAnsi="Times New Roman"/>
          <w:strike/>
          <w:sz w:val="24"/>
        </w:rPr>
      </w:pPr>
    </w:p>
    <w:p w:rsidR="002A3F69" w:rsidRDefault="002A3F69" w:rsidP="002A3F69"/>
    <w:p w:rsidR="008C3162" w:rsidRDefault="008C3162"/>
    <w:p w:rsidR="002A3F69" w:rsidRDefault="002A3F69"/>
    <w:sectPr w:rsidR="002A3F69" w:rsidSect="008C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69"/>
    <w:rsid w:val="00000D36"/>
    <w:rsid w:val="00031E75"/>
    <w:rsid w:val="00091729"/>
    <w:rsid w:val="0013764E"/>
    <w:rsid w:val="001F5A9B"/>
    <w:rsid w:val="002A3F69"/>
    <w:rsid w:val="002A6914"/>
    <w:rsid w:val="002F753A"/>
    <w:rsid w:val="003646AA"/>
    <w:rsid w:val="003B0D83"/>
    <w:rsid w:val="003D3D83"/>
    <w:rsid w:val="003E6523"/>
    <w:rsid w:val="00415155"/>
    <w:rsid w:val="004A6F27"/>
    <w:rsid w:val="0060115A"/>
    <w:rsid w:val="00613B36"/>
    <w:rsid w:val="00634CE5"/>
    <w:rsid w:val="0072093F"/>
    <w:rsid w:val="007675B6"/>
    <w:rsid w:val="007802E0"/>
    <w:rsid w:val="00815EFD"/>
    <w:rsid w:val="00867A9F"/>
    <w:rsid w:val="008C3162"/>
    <w:rsid w:val="008C65CD"/>
    <w:rsid w:val="00AB6775"/>
    <w:rsid w:val="00AF281C"/>
    <w:rsid w:val="00B671B9"/>
    <w:rsid w:val="00B751F5"/>
    <w:rsid w:val="00D12F77"/>
    <w:rsid w:val="00D47C2F"/>
    <w:rsid w:val="00D86A42"/>
    <w:rsid w:val="00D91348"/>
    <w:rsid w:val="00D9504A"/>
    <w:rsid w:val="00DA7C74"/>
    <w:rsid w:val="00E42DC8"/>
    <w:rsid w:val="00E55807"/>
    <w:rsid w:val="00E55B24"/>
    <w:rsid w:val="00E5707B"/>
    <w:rsid w:val="00F10188"/>
    <w:rsid w:val="00F544DC"/>
    <w:rsid w:val="00F71914"/>
    <w:rsid w:val="00FD7497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F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3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A3F6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A3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719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E558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ofa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Admin</cp:lastModifiedBy>
  <cp:revision>13</cp:revision>
  <cp:lastPrinted>2018-06-13T07:59:00Z</cp:lastPrinted>
  <dcterms:created xsi:type="dcterms:W3CDTF">2019-09-23T06:56:00Z</dcterms:created>
  <dcterms:modified xsi:type="dcterms:W3CDTF">2019-09-23T07:32:00Z</dcterms:modified>
</cp:coreProperties>
</file>